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B73A5" w14:textId="77777777" w:rsidR="000C4E77" w:rsidRDefault="00712E51" w:rsidP="00712E51">
      <w:pPr>
        <w:jc w:val="center"/>
        <w:outlineLvl w:val="0"/>
        <w:rPr>
          <w:b/>
          <w:sz w:val="28"/>
          <w:szCs w:val="28"/>
        </w:rPr>
      </w:pPr>
      <w:r w:rsidRPr="00A24BF4">
        <w:rPr>
          <w:b/>
          <w:sz w:val="28"/>
          <w:szCs w:val="28"/>
        </w:rPr>
        <w:t xml:space="preserve">POLICY AND PRINCIPLES FOR </w:t>
      </w:r>
    </w:p>
    <w:p w14:paraId="55E1DE7C" w14:textId="484FBE1A" w:rsidR="00712E51" w:rsidRDefault="00712E51" w:rsidP="00712E51">
      <w:pPr>
        <w:jc w:val="center"/>
        <w:outlineLvl w:val="0"/>
        <w:rPr>
          <w:sz w:val="28"/>
          <w:szCs w:val="28"/>
        </w:rPr>
      </w:pPr>
      <w:r w:rsidRPr="00A24BF4">
        <w:rPr>
          <w:b/>
          <w:sz w:val="28"/>
          <w:szCs w:val="28"/>
        </w:rPr>
        <w:t xml:space="preserve">W&amp;M FACULTY </w:t>
      </w:r>
      <w:r w:rsidR="00283038">
        <w:rPr>
          <w:b/>
          <w:sz w:val="28"/>
          <w:szCs w:val="28"/>
        </w:rPr>
        <w:t>(SUMMER)</w:t>
      </w:r>
      <w:r w:rsidR="00283038" w:rsidRPr="00A24BF4">
        <w:rPr>
          <w:b/>
          <w:sz w:val="28"/>
          <w:szCs w:val="28"/>
        </w:rPr>
        <w:t xml:space="preserve"> </w:t>
      </w:r>
      <w:r w:rsidRPr="00A24BF4">
        <w:rPr>
          <w:b/>
          <w:sz w:val="28"/>
          <w:szCs w:val="28"/>
        </w:rPr>
        <w:t>RESEARCH</w:t>
      </w:r>
      <w:r w:rsidR="00163D06">
        <w:rPr>
          <w:b/>
          <w:sz w:val="28"/>
          <w:szCs w:val="28"/>
        </w:rPr>
        <w:t xml:space="preserve"> </w:t>
      </w:r>
      <w:r w:rsidRPr="00A24BF4">
        <w:rPr>
          <w:b/>
          <w:sz w:val="28"/>
          <w:szCs w:val="28"/>
        </w:rPr>
        <w:t>GRANTS</w:t>
      </w:r>
      <w:r w:rsidRPr="00A24BF4">
        <w:rPr>
          <w:sz w:val="28"/>
          <w:szCs w:val="28"/>
        </w:rPr>
        <w:t xml:space="preserve"> </w:t>
      </w:r>
    </w:p>
    <w:p w14:paraId="0843AE74" w14:textId="4F540AFA" w:rsidR="000C4E77" w:rsidRPr="008100FB" w:rsidRDefault="000C4E77" w:rsidP="008100FB">
      <w:pPr>
        <w:jc w:val="center"/>
        <w:outlineLvl w:val="0"/>
        <w:rPr>
          <w:sz w:val="28"/>
          <w:szCs w:val="28"/>
        </w:rPr>
      </w:pPr>
      <w:r w:rsidRPr="00B26CC6">
        <w:rPr>
          <w:i/>
          <w:color w:val="000000"/>
        </w:rPr>
        <w:t>(</w:t>
      </w:r>
      <w:r w:rsidRPr="00EA4647">
        <w:rPr>
          <w:b/>
          <w:iCs/>
          <w:color w:val="000000"/>
        </w:rPr>
        <w:t>FOR ACADEMIC YEAR 2022-2023)</w:t>
      </w:r>
    </w:p>
    <w:p w14:paraId="32E3A869" w14:textId="77777777" w:rsidR="000C4E77" w:rsidRDefault="000C4E77" w:rsidP="00712E51">
      <w:pPr>
        <w:widowControl w:val="0"/>
        <w:jc w:val="center"/>
        <w:outlineLvl w:val="0"/>
        <w:rPr>
          <w:b/>
        </w:rPr>
      </w:pPr>
    </w:p>
    <w:p w14:paraId="5521303C" w14:textId="40FBBEED" w:rsidR="00712E51" w:rsidRPr="00BF1A8E" w:rsidRDefault="00712E51" w:rsidP="00712E51">
      <w:pPr>
        <w:widowControl w:val="0"/>
        <w:jc w:val="center"/>
        <w:outlineLvl w:val="0"/>
        <w:rPr>
          <w:b/>
          <w:i/>
          <w:color w:val="FF0000"/>
        </w:rPr>
      </w:pPr>
      <w:r w:rsidRPr="00BF1A8E">
        <w:rPr>
          <w:b/>
          <w:color w:val="FF0000"/>
        </w:rPr>
        <w:t>DEADLINE</w:t>
      </w:r>
      <w:r w:rsidR="00BF1A8E" w:rsidRPr="00BF1A8E">
        <w:rPr>
          <w:b/>
          <w:color w:val="FF0000"/>
        </w:rPr>
        <w:t xml:space="preserve"> EXTEN</w:t>
      </w:r>
      <w:r w:rsidR="00163D06">
        <w:rPr>
          <w:b/>
          <w:color w:val="FF0000"/>
        </w:rPr>
        <w:t>D</w:t>
      </w:r>
      <w:r w:rsidR="00BF1A8E" w:rsidRPr="00BF1A8E">
        <w:rPr>
          <w:b/>
          <w:color w:val="FF0000"/>
        </w:rPr>
        <w:t>ED</w:t>
      </w:r>
      <w:r w:rsidRPr="00BF1A8E">
        <w:rPr>
          <w:b/>
          <w:color w:val="FF0000"/>
        </w:rPr>
        <w:t xml:space="preserve">: </w:t>
      </w:r>
      <w:r w:rsidRPr="00BF1A8E">
        <w:rPr>
          <w:b/>
          <w:i/>
          <w:color w:val="FF0000"/>
        </w:rPr>
        <w:t xml:space="preserve">4:00 PM, </w:t>
      </w:r>
      <w:r w:rsidR="00BF1A8E" w:rsidRPr="00BF1A8E">
        <w:rPr>
          <w:b/>
          <w:i/>
          <w:color w:val="FF0000"/>
        </w:rPr>
        <w:t>Friday</w:t>
      </w:r>
      <w:r w:rsidR="000C4E77" w:rsidRPr="00BF1A8E">
        <w:rPr>
          <w:b/>
          <w:i/>
          <w:color w:val="FF0000"/>
        </w:rPr>
        <w:t xml:space="preserve">, </w:t>
      </w:r>
      <w:r w:rsidR="00BF1A8E" w:rsidRPr="00BF1A8E">
        <w:rPr>
          <w:b/>
          <w:i/>
          <w:color w:val="FF0000"/>
        </w:rPr>
        <w:t>February 10</w:t>
      </w:r>
      <w:r w:rsidRPr="00BF1A8E">
        <w:rPr>
          <w:b/>
          <w:i/>
          <w:color w:val="FF0000"/>
        </w:rPr>
        <w:t>, 202</w:t>
      </w:r>
      <w:r w:rsidR="001A0E1F" w:rsidRPr="00BF1A8E">
        <w:rPr>
          <w:b/>
          <w:i/>
          <w:color w:val="FF0000"/>
        </w:rPr>
        <w:t>3</w:t>
      </w:r>
    </w:p>
    <w:p w14:paraId="75444AEE" w14:textId="77777777" w:rsidR="00712E51" w:rsidRPr="004362E8" w:rsidRDefault="00712E51" w:rsidP="00712E51">
      <w:pPr>
        <w:widowControl w:val="0"/>
        <w:jc w:val="center"/>
        <w:outlineLvl w:val="0"/>
        <w:rPr>
          <w:b/>
          <w:i/>
        </w:rPr>
      </w:pPr>
      <w:r w:rsidRPr="00E3774D">
        <w:rPr>
          <w:rFonts w:ascii="Times New (W1)" w:hAnsi="Times New (W1)"/>
          <w:b/>
          <w:caps/>
          <w:szCs w:val="24"/>
        </w:rPr>
        <w:t>Electronically submit to</w:t>
      </w:r>
      <w:r>
        <w:rPr>
          <w:rFonts w:ascii="Times New (W1)" w:hAnsi="Times New (W1)"/>
          <w:b/>
          <w:caps/>
          <w:szCs w:val="24"/>
        </w:rPr>
        <w:t xml:space="preserve">: </w:t>
      </w:r>
      <w:r w:rsidRPr="00E3774D">
        <w:rPr>
          <w:b/>
        </w:rPr>
        <w:t xml:space="preserve"> </w:t>
      </w:r>
      <w:hyperlink r:id="rId8" w:history="1">
        <w:r w:rsidRPr="00011C3E">
          <w:rPr>
            <w:rStyle w:val="Hyperlink"/>
            <w:b/>
            <w:i/>
          </w:rPr>
          <w:t>wosp@wm.edu</w:t>
        </w:r>
      </w:hyperlink>
      <w:r>
        <w:rPr>
          <w:b/>
          <w:i/>
        </w:rPr>
        <w:tab/>
      </w:r>
    </w:p>
    <w:p w14:paraId="57FB8432" w14:textId="77777777" w:rsidR="00712E51" w:rsidRDefault="00712E51" w:rsidP="00712E51">
      <w:pPr>
        <w:widowControl w:val="0"/>
      </w:pPr>
    </w:p>
    <w:p w14:paraId="670B5631" w14:textId="79F6A097" w:rsidR="00712E51" w:rsidRPr="000C4E77" w:rsidRDefault="000C4E77" w:rsidP="00712E51">
      <w:pPr>
        <w:widowControl w:val="0"/>
        <w:jc w:val="center"/>
        <w:outlineLvl w:val="0"/>
        <w:rPr>
          <w:b/>
          <w:bCs/>
        </w:rPr>
      </w:pPr>
      <w:r w:rsidRPr="000C4E77">
        <w:rPr>
          <w:b/>
          <w:bCs/>
        </w:rPr>
        <w:t xml:space="preserve">Administered by the William &amp; Mary </w:t>
      </w:r>
      <w:r w:rsidR="00712E51" w:rsidRPr="000C4E77">
        <w:rPr>
          <w:b/>
          <w:bCs/>
        </w:rPr>
        <w:t xml:space="preserve">Faculty Research Committee </w:t>
      </w:r>
    </w:p>
    <w:p w14:paraId="38F68273" w14:textId="77777777" w:rsidR="00712E51" w:rsidRDefault="00712E51" w:rsidP="00712E51">
      <w:pPr>
        <w:widowControl w:val="0"/>
      </w:pPr>
    </w:p>
    <w:p w14:paraId="63F737CA" w14:textId="2CEF620C" w:rsidR="00712E51" w:rsidRPr="009D1129" w:rsidRDefault="00712E51" w:rsidP="000C4E77">
      <w:pPr>
        <w:rPr>
          <w:i/>
        </w:rPr>
      </w:pPr>
      <w:r w:rsidRPr="009D1129">
        <w:rPr>
          <w:i/>
        </w:rPr>
        <w:t xml:space="preserve">Questions about this application should be directed to the Chair of the Faculty Research </w:t>
      </w:r>
      <w:r w:rsidRPr="003C3652">
        <w:rPr>
          <w:i/>
        </w:rPr>
        <w:t>Committee,</w:t>
      </w:r>
      <w:r>
        <w:rPr>
          <w:i/>
        </w:rPr>
        <w:t xml:space="preserve"> </w:t>
      </w:r>
      <w:r w:rsidR="00AA537F">
        <w:rPr>
          <w:i/>
        </w:rPr>
        <w:t>Todd Averett</w:t>
      </w:r>
      <w:r>
        <w:rPr>
          <w:i/>
        </w:rPr>
        <w:t xml:space="preserve"> </w:t>
      </w:r>
      <w:r w:rsidR="00302097">
        <w:rPr>
          <w:iCs/>
        </w:rPr>
        <w:t>(</w:t>
      </w:r>
      <w:r w:rsidR="00AA537F">
        <w:t>tdaver@wm.edu</w:t>
      </w:r>
      <w:r w:rsidR="00302097">
        <w:t>)</w:t>
      </w:r>
    </w:p>
    <w:p w14:paraId="1E241B33" w14:textId="77777777" w:rsidR="00712E51" w:rsidRDefault="00712E51" w:rsidP="00712E51">
      <w:pPr>
        <w:widowControl w:val="0"/>
        <w:jc w:val="both"/>
        <w:rPr>
          <w:b/>
        </w:rPr>
      </w:pPr>
      <w:r>
        <w:rPr>
          <w:noProof/>
        </w:rPr>
        <mc:AlternateContent>
          <mc:Choice Requires="wps">
            <w:drawing>
              <wp:anchor distT="57150" distB="57150" distL="57150" distR="57150" simplePos="0" relativeHeight="251659264" behindDoc="0" locked="0" layoutInCell="0" allowOverlap="1" wp14:anchorId="13EF8B90" wp14:editId="67C9CF41">
                <wp:simplePos x="0" y="0"/>
                <wp:positionH relativeFrom="margin">
                  <wp:posOffset>-27940</wp:posOffset>
                </wp:positionH>
                <wp:positionV relativeFrom="paragraph">
                  <wp:posOffset>0</wp:posOffset>
                </wp:positionV>
                <wp:extent cx="64135" cy="6413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37B14" w14:textId="77777777" w:rsidR="00712E51" w:rsidRDefault="00712E51" w:rsidP="00712E51">
                            <w:r>
                              <w:rPr>
                                <w:noProof/>
                              </w:rPr>
                              <w:drawing>
                                <wp:inline distT="0" distB="0" distL="0" distR="0" wp14:anchorId="1B72FF09" wp14:editId="25AEB6CA">
                                  <wp:extent cx="66675" cy="66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F8B90" id="_x0000_t202" coordsize="21600,21600" o:spt="202" path="m,l,21600r21600,l21600,xe">
                <v:stroke joinstyle="miter"/>
                <v:path gradientshapeok="t" o:connecttype="rect"/>
              </v:shapetype>
              <v:shape id="Text Box 4" o:spid="_x0000_s1026" type="#_x0000_t202" style="position:absolute;left:0;text-align:left;margin-left:-2.2pt;margin-top:0;width:5.05pt;height:5.05pt;z-index:251659264;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" o:allowincell="f" stroked="f">
                <v:textbox inset="0,0,0,0">
                  <w:txbxContent>
                    <w:p w14:paraId="4CD37B14" w14:textId="77777777" w:rsidR="00712E51" w:rsidRDefault="00712E51" w:rsidP="00712E51">
                      <w:r>
                        <w:rPr>
                          <w:noProof/>
                        </w:rPr>
                        <w:drawing>
                          <wp:inline distT="0" distB="0" distL="0" distR="0" wp14:anchorId="1B72FF09" wp14:editId="25AEB6CA">
                            <wp:extent cx="66675" cy="66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v:shape>
            </w:pict>
          </mc:Fallback>
        </mc:AlternateContent>
      </w:r>
      <w:r>
        <w:rPr>
          <w:noProof/>
        </w:rPr>
        <mc:AlternateContent>
          <mc:Choice Requires="wps">
            <w:drawing>
              <wp:anchor distT="57150" distB="57150" distL="57150" distR="57150" simplePos="0" relativeHeight="251660288" behindDoc="0" locked="0" layoutInCell="0" allowOverlap="1" wp14:anchorId="4420D671" wp14:editId="3ACF811F">
                <wp:simplePos x="0" y="0"/>
                <wp:positionH relativeFrom="margin">
                  <wp:posOffset>-27940</wp:posOffset>
                </wp:positionH>
                <wp:positionV relativeFrom="paragraph">
                  <wp:posOffset>0</wp:posOffset>
                </wp:positionV>
                <wp:extent cx="6000115" cy="6413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115" cy="64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594BB1" w14:textId="77777777" w:rsidR="00712E51" w:rsidRDefault="00712E51" w:rsidP="00712E51">
                            <w:r>
                              <w:rPr>
                                <w:noProof/>
                              </w:rPr>
                              <w:drawing>
                                <wp:inline distT="0" distB="0" distL="0" distR="0" wp14:anchorId="3AA737E7" wp14:editId="3C186E90">
                                  <wp:extent cx="6000750" cy="66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0D671" id="Text Box 5" o:spid="_x0000_s1027" type="#_x0000_t202" style="position:absolute;left:0;text-align:left;margin-left:-2.2pt;margin-top:0;width:472.45pt;height:5.05pt;z-index:251660288;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" o:allowincell="f" stroked="f">
                <v:textbox inset="0,0,0,0">
                  <w:txbxContent>
                    <w:p w14:paraId="02594BB1" w14:textId="77777777" w:rsidR="00712E51" w:rsidRDefault="00712E51" w:rsidP="00712E51">
                      <w:r>
                        <w:rPr>
                          <w:noProof/>
                        </w:rPr>
                        <w:drawing>
                          <wp:inline distT="0" distB="0" distL="0" distR="0" wp14:anchorId="3AA737E7" wp14:editId="3C186E90">
                            <wp:extent cx="6000750" cy="66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0750" cy="66675"/>
                                    </a:xfrm>
                                    <a:prstGeom prst="rect">
                                      <a:avLst/>
                                    </a:prstGeom>
                                    <a:noFill/>
                                    <a:ln>
                                      <a:noFill/>
                                    </a:ln>
                                  </pic:spPr>
                                </pic:pic>
                              </a:graphicData>
                            </a:graphic>
                          </wp:inline>
                        </w:drawing>
                      </w:r>
                    </w:p>
                  </w:txbxContent>
                </v:textbox>
                <w10:wrap anchorx="margin"/>
              </v:shape>
            </w:pict>
          </mc:Fallback>
        </mc:AlternateContent>
      </w:r>
    </w:p>
    <w:p w14:paraId="6EA39934" w14:textId="6A2E6110" w:rsidR="00712E51" w:rsidRDefault="00A237FB" w:rsidP="00712E51">
      <w:pPr>
        <w:widowControl w:val="0"/>
        <w:jc w:val="both"/>
      </w:pPr>
      <w:r>
        <w:t>The</w:t>
      </w:r>
      <w:r w:rsidR="00712E51">
        <w:t xml:space="preserve"> </w:t>
      </w:r>
      <w:r w:rsidR="00C764B2">
        <w:t>program goal</w:t>
      </w:r>
      <w:r w:rsidR="00712E51">
        <w:t xml:space="preserve"> </w:t>
      </w:r>
      <w:r w:rsidR="0034020A">
        <w:t xml:space="preserve">is </w:t>
      </w:r>
      <w:r w:rsidR="00712E51">
        <w:t xml:space="preserve">to </w:t>
      </w:r>
      <w:r w:rsidR="0034020A">
        <w:t>enhance the standing and reputation o</w:t>
      </w:r>
      <w:r w:rsidR="00C764B2">
        <w:t>f</w:t>
      </w:r>
      <w:r w:rsidR="0034020A">
        <w:t xml:space="preserve"> William </w:t>
      </w:r>
      <w:r w:rsidR="00F01B7E">
        <w:t xml:space="preserve">&amp; </w:t>
      </w:r>
      <w:r w:rsidR="0034020A">
        <w:t xml:space="preserve">Mary by </w:t>
      </w:r>
      <w:r w:rsidR="00712E51">
        <w:t>provid</w:t>
      </w:r>
      <w:r w:rsidR="0034020A">
        <w:t>ing</w:t>
      </w:r>
      <w:r w:rsidR="00712E51">
        <w:t xml:space="preserve"> faculty members with </w:t>
      </w:r>
      <w:r w:rsidR="00AA537F">
        <w:t xml:space="preserve">additional support for their </w:t>
      </w:r>
      <w:r w:rsidR="00712E51">
        <w:t>research</w:t>
      </w:r>
      <w:r w:rsidR="00C764B2">
        <w:t xml:space="preserve">. We hope to </w:t>
      </w:r>
      <w:r w:rsidR="0034020A">
        <w:t xml:space="preserve">continuously improve the quality and consequence of W&amp;M research and scholarship, </w:t>
      </w:r>
      <w:r w:rsidR="00DD6185">
        <w:t>while</w:t>
      </w:r>
      <w:r w:rsidR="0034020A">
        <w:t xml:space="preserve"> increas</w:t>
      </w:r>
      <w:r w:rsidR="00DD6185">
        <w:t>ing opportunities to incorporate W&amp;M students in active, hands-on learning.</w:t>
      </w:r>
    </w:p>
    <w:p w14:paraId="5425961B" w14:textId="77777777" w:rsidR="00712E51" w:rsidRDefault="00712E51" w:rsidP="00712E51">
      <w:pPr>
        <w:widowControl w:val="0"/>
        <w:jc w:val="both"/>
        <w:outlineLvl w:val="0"/>
        <w:rPr>
          <w:b/>
        </w:rPr>
      </w:pPr>
    </w:p>
    <w:p w14:paraId="2C87DDD7" w14:textId="4815C933" w:rsidR="003F783E" w:rsidRPr="00A736C9" w:rsidRDefault="00A736C9" w:rsidP="00712E51">
      <w:pPr>
        <w:widowControl w:val="0"/>
        <w:jc w:val="both"/>
        <w:outlineLvl w:val="0"/>
        <w:rPr>
          <w:bCs/>
        </w:rPr>
      </w:pPr>
      <w:r>
        <w:rPr>
          <w:b/>
        </w:rPr>
        <w:t>Program Scale</w:t>
      </w:r>
      <w:r w:rsidR="003F783E">
        <w:rPr>
          <w:b/>
        </w:rPr>
        <w:t xml:space="preserve">: </w:t>
      </w:r>
      <w:r w:rsidR="003F783E" w:rsidRPr="00A736C9">
        <w:rPr>
          <w:bCs/>
        </w:rPr>
        <w:t xml:space="preserve">The program anticipates </w:t>
      </w:r>
      <w:r w:rsidR="002F799E" w:rsidRPr="00A736C9">
        <w:rPr>
          <w:bCs/>
        </w:rPr>
        <w:t xml:space="preserve">funding </w:t>
      </w:r>
      <w:r w:rsidR="0034020A" w:rsidRPr="00A736C9">
        <w:rPr>
          <w:bCs/>
        </w:rPr>
        <w:t>up to 4</w:t>
      </w:r>
      <w:r w:rsidR="007043B3" w:rsidRPr="00A736C9">
        <w:rPr>
          <w:bCs/>
        </w:rPr>
        <w:t xml:space="preserve">0 </w:t>
      </w:r>
      <w:r w:rsidR="00302097" w:rsidRPr="00A736C9">
        <w:rPr>
          <w:bCs/>
        </w:rPr>
        <w:t>one-year</w:t>
      </w:r>
      <w:r w:rsidR="00DD6185" w:rsidRPr="00A736C9">
        <w:rPr>
          <w:bCs/>
        </w:rPr>
        <w:t xml:space="preserve"> awards at </w:t>
      </w:r>
      <w:r w:rsidR="0034020A" w:rsidRPr="00A736C9">
        <w:rPr>
          <w:bCs/>
        </w:rPr>
        <w:t>$</w:t>
      </w:r>
      <w:r w:rsidR="007043B3" w:rsidRPr="00A736C9">
        <w:rPr>
          <w:bCs/>
        </w:rPr>
        <w:t>5000</w:t>
      </w:r>
      <w:r w:rsidR="0034020A" w:rsidRPr="00A736C9">
        <w:rPr>
          <w:bCs/>
        </w:rPr>
        <w:t xml:space="preserve"> </w:t>
      </w:r>
      <w:r w:rsidR="00DD6185" w:rsidRPr="00A736C9">
        <w:rPr>
          <w:bCs/>
        </w:rPr>
        <w:t>p</w:t>
      </w:r>
      <w:r w:rsidR="0034020A" w:rsidRPr="00A736C9">
        <w:rPr>
          <w:bCs/>
        </w:rPr>
        <w:t>er award.</w:t>
      </w:r>
    </w:p>
    <w:p w14:paraId="4E627BD5" w14:textId="77777777" w:rsidR="003F783E" w:rsidRDefault="003F783E" w:rsidP="00712E51">
      <w:pPr>
        <w:widowControl w:val="0"/>
        <w:jc w:val="both"/>
        <w:outlineLvl w:val="0"/>
        <w:rPr>
          <w:b/>
        </w:rPr>
      </w:pPr>
    </w:p>
    <w:p w14:paraId="1395B344" w14:textId="595FDBF9" w:rsidR="00A736C9" w:rsidRDefault="00AA537F" w:rsidP="00712E51">
      <w:pPr>
        <w:widowControl w:val="0"/>
        <w:jc w:val="both"/>
        <w:outlineLvl w:val="0"/>
        <w:rPr>
          <w:bCs/>
        </w:rPr>
      </w:pPr>
      <w:r>
        <w:rPr>
          <w:b/>
        </w:rPr>
        <w:t xml:space="preserve">Who </w:t>
      </w:r>
      <w:r w:rsidR="00A736C9">
        <w:rPr>
          <w:b/>
        </w:rPr>
        <w:t>M</w:t>
      </w:r>
      <w:r>
        <w:rPr>
          <w:b/>
        </w:rPr>
        <w:t xml:space="preserve">ay </w:t>
      </w:r>
      <w:r w:rsidR="00A736C9">
        <w:rPr>
          <w:b/>
        </w:rPr>
        <w:t>A</w:t>
      </w:r>
      <w:r>
        <w:rPr>
          <w:b/>
        </w:rPr>
        <w:t>pply:</w:t>
      </w:r>
      <w:r w:rsidR="00A736C9">
        <w:rPr>
          <w:b/>
        </w:rPr>
        <w:t xml:space="preserve"> </w:t>
      </w:r>
      <w:r w:rsidRPr="00A736C9">
        <w:rPr>
          <w:bCs/>
        </w:rPr>
        <w:t>Any W&amp;M faculty member</w:t>
      </w:r>
      <w:r w:rsidR="001A0E1F" w:rsidRPr="00A736C9">
        <w:rPr>
          <w:bCs/>
        </w:rPr>
        <w:t xml:space="preserve"> working on the Williamsburg campus, who is</w:t>
      </w:r>
      <w:r w:rsidRPr="00A736C9">
        <w:rPr>
          <w:bCs/>
        </w:rPr>
        <w:t xml:space="preserve"> in good standing at William</w:t>
      </w:r>
      <w:r w:rsidR="00F01B7E">
        <w:rPr>
          <w:bCs/>
        </w:rPr>
        <w:t xml:space="preserve"> &amp; </w:t>
      </w:r>
      <w:r w:rsidRPr="00A736C9">
        <w:rPr>
          <w:bCs/>
        </w:rPr>
        <w:t>Mary</w:t>
      </w:r>
      <w:r w:rsidR="001A0E1F" w:rsidRPr="00A736C9">
        <w:rPr>
          <w:bCs/>
        </w:rPr>
        <w:t>, and</w:t>
      </w:r>
      <w:r w:rsidRPr="00A736C9">
        <w:rPr>
          <w:bCs/>
        </w:rPr>
        <w:t xml:space="preserve"> who has been authorized by their unit manager (Chair, Director, Dean, VPAA or VPR</w:t>
      </w:r>
      <w:r w:rsidR="00F76CE7" w:rsidRPr="00A736C9">
        <w:rPr>
          <w:bCs/>
        </w:rPr>
        <w:t xml:space="preserve"> or their delegates</w:t>
      </w:r>
      <w:r w:rsidRPr="00A736C9">
        <w:rPr>
          <w:bCs/>
        </w:rPr>
        <w:t>) to conduct ind</w:t>
      </w:r>
      <w:r w:rsidR="00023CE5" w:rsidRPr="00A736C9">
        <w:rPr>
          <w:bCs/>
        </w:rPr>
        <w:t>ependent</w:t>
      </w:r>
      <w:r w:rsidRPr="00A736C9">
        <w:rPr>
          <w:bCs/>
        </w:rPr>
        <w:t xml:space="preserve"> research. </w:t>
      </w:r>
    </w:p>
    <w:p w14:paraId="4EE98779" w14:textId="77777777" w:rsidR="00A736C9" w:rsidRDefault="00A736C9" w:rsidP="00712E51">
      <w:pPr>
        <w:widowControl w:val="0"/>
        <w:jc w:val="both"/>
        <w:outlineLvl w:val="0"/>
        <w:rPr>
          <w:bCs/>
        </w:rPr>
      </w:pPr>
    </w:p>
    <w:p w14:paraId="3DD7F474" w14:textId="0E2902C9" w:rsidR="00AA537F" w:rsidRPr="00A736C9" w:rsidRDefault="00A736C9" w:rsidP="00712E51">
      <w:pPr>
        <w:widowControl w:val="0"/>
        <w:jc w:val="both"/>
        <w:outlineLvl w:val="0"/>
        <w:rPr>
          <w:bCs/>
        </w:rPr>
      </w:pPr>
      <w:r>
        <w:rPr>
          <w:bCs/>
        </w:rPr>
        <w:t xml:space="preserve">Those authorized to conduct independent research in </w:t>
      </w:r>
      <w:r w:rsidRPr="008100FB">
        <w:rPr>
          <w:bCs/>
          <w:u w:val="single"/>
        </w:rPr>
        <w:t>u</w:t>
      </w:r>
      <w:r w:rsidR="0080466F" w:rsidRPr="008100FB">
        <w:rPr>
          <w:bCs/>
          <w:u w:val="single"/>
        </w:rPr>
        <w:t xml:space="preserve">npaid </w:t>
      </w:r>
      <w:r w:rsidR="001C7FCF" w:rsidRPr="008100FB">
        <w:rPr>
          <w:bCs/>
          <w:u w:val="single"/>
        </w:rPr>
        <w:t>appointments</w:t>
      </w:r>
      <w:r w:rsidR="0080466F" w:rsidRPr="00A736C9">
        <w:rPr>
          <w:bCs/>
        </w:rPr>
        <w:t xml:space="preserve"> </w:t>
      </w:r>
      <w:r w:rsidR="001C7FCF" w:rsidRPr="00A736C9">
        <w:rPr>
          <w:bCs/>
        </w:rPr>
        <w:t>may not receive salary</w:t>
      </w:r>
      <w:r w:rsidR="00F01B7E">
        <w:rPr>
          <w:bCs/>
        </w:rPr>
        <w:t xml:space="preserve"> support</w:t>
      </w:r>
      <w:r w:rsidR="0080466F" w:rsidRPr="00A736C9">
        <w:rPr>
          <w:bCs/>
        </w:rPr>
        <w:t xml:space="preserve"> but </w:t>
      </w:r>
      <w:r>
        <w:rPr>
          <w:bCs/>
        </w:rPr>
        <w:t xml:space="preserve">can use </w:t>
      </w:r>
      <w:r w:rsidR="0080466F" w:rsidRPr="00A736C9">
        <w:rPr>
          <w:bCs/>
        </w:rPr>
        <w:t xml:space="preserve">grant funds for travel, research </w:t>
      </w:r>
      <w:r>
        <w:rPr>
          <w:bCs/>
        </w:rPr>
        <w:t>related materials and supplies</w:t>
      </w:r>
      <w:r w:rsidR="0080466F" w:rsidRPr="00A736C9">
        <w:rPr>
          <w:bCs/>
        </w:rPr>
        <w:t xml:space="preserve"> and student support.</w:t>
      </w:r>
      <w:r>
        <w:rPr>
          <w:bCs/>
        </w:rPr>
        <w:t xml:space="preserve">  Coordination with your unit sponsor will be necessary</w:t>
      </w:r>
      <w:r w:rsidR="00F01B7E">
        <w:rPr>
          <w:bCs/>
        </w:rPr>
        <w:t xml:space="preserve"> to access and expense the grant funds.</w:t>
      </w:r>
    </w:p>
    <w:p w14:paraId="30EBCC87" w14:textId="61122A96" w:rsidR="00023CE5" w:rsidRDefault="00023CE5" w:rsidP="00712E51">
      <w:pPr>
        <w:widowControl w:val="0"/>
        <w:jc w:val="both"/>
        <w:outlineLvl w:val="0"/>
        <w:rPr>
          <w:b/>
        </w:rPr>
      </w:pPr>
    </w:p>
    <w:p w14:paraId="10F8AAA4" w14:textId="0C0E4900" w:rsidR="00023CE5" w:rsidRPr="00A736C9" w:rsidRDefault="00023CE5" w:rsidP="00712E51">
      <w:pPr>
        <w:widowControl w:val="0"/>
        <w:jc w:val="both"/>
        <w:outlineLvl w:val="0"/>
        <w:rPr>
          <w:bCs/>
        </w:rPr>
      </w:pPr>
      <w:bookmarkStart w:id="0" w:name="_Hlk118452456"/>
      <w:r w:rsidRPr="00A736C9">
        <w:rPr>
          <w:bCs/>
        </w:rPr>
        <w:t xml:space="preserve">The program will give </w:t>
      </w:r>
      <w:r w:rsidRPr="00A736C9">
        <w:rPr>
          <w:bCs/>
          <w:i/>
          <w:iCs/>
        </w:rPr>
        <w:t>very strong preference</w:t>
      </w:r>
      <w:r w:rsidRPr="00A736C9">
        <w:rPr>
          <w:bCs/>
        </w:rPr>
        <w:t xml:space="preserve"> for early career applicants. The program will give </w:t>
      </w:r>
      <w:r w:rsidR="00020874" w:rsidRPr="00A736C9">
        <w:rPr>
          <w:bCs/>
          <w:i/>
          <w:iCs/>
        </w:rPr>
        <w:t xml:space="preserve">moderate </w:t>
      </w:r>
      <w:r w:rsidRPr="00A736C9">
        <w:rPr>
          <w:bCs/>
          <w:i/>
          <w:iCs/>
        </w:rPr>
        <w:t>preference</w:t>
      </w:r>
      <w:r w:rsidRPr="00A736C9">
        <w:rPr>
          <w:bCs/>
        </w:rPr>
        <w:t xml:space="preserve"> </w:t>
      </w:r>
      <w:r w:rsidR="00F23EA5" w:rsidRPr="00A736C9">
        <w:rPr>
          <w:bCs/>
        </w:rPr>
        <w:t>to supporting sustainment of mid-career faculty programs, where existing funding may</w:t>
      </w:r>
      <w:r w:rsidR="00020874" w:rsidRPr="00A736C9">
        <w:rPr>
          <w:bCs/>
        </w:rPr>
        <w:t xml:space="preserve"> not provide full opportunity</w:t>
      </w:r>
      <w:r w:rsidR="00F23EA5" w:rsidRPr="00A736C9">
        <w:rPr>
          <w:bCs/>
        </w:rPr>
        <w:t xml:space="preserve">. </w:t>
      </w:r>
      <w:r w:rsidR="00020874" w:rsidRPr="00A736C9">
        <w:rPr>
          <w:bCs/>
        </w:rPr>
        <w:t xml:space="preserve">The </w:t>
      </w:r>
      <w:r w:rsidR="00F23EA5" w:rsidRPr="00A736C9">
        <w:rPr>
          <w:bCs/>
        </w:rPr>
        <w:t xml:space="preserve">program will </w:t>
      </w:r>
      <w:r w:rsidR="00020874" w:rsidRPr="00A736C9">
        <w:rPr>
          <w:bCs/>
        </w:rPr>
        <w:t xml:space="preserve">show </w:t>
      </w:r>
      <w:r w:rsidR="00020874" w:rsidRPr="00A736C9">
        <w:rPr>
          <w:bCs/>
          <w:i/>
          <w:iCs/>
        </w:rPr>
        <w:t>some preference</w:t>
      </w:r>
      <w:r w:rsidR="00F23EA5" w:rsidRPr="00A736C9">
        <w:rPr>
          <w:bCs/>
        </w:rPr>
        <w:t xml:space="preserve"> </w:t>
      </w:r>
      <w:r w:rsidR="00302097" w:rsidRPr="00A736C9">
        <w:rPr>
          <w:bCs/>
        </w:rPr>
        <w:t xml:space="preserve">for </w:t>
      </w:r>
      <w:r w:rsidR="00F23EA5" w:rsidRPr="00A736C9">
        <w:rPr>
          <w:bCs/>
        </w:rPr>
        <w:t xml:space="preserve">late career faculty who may need additional resources to redirect their research programs toward the strategic goals of their unit, school, or the University. </w:t>
      </w:r>
      <w:r w:rsidR="00F1327E" w:rsidRPr="00A736C9">
        <w:rPr>
          <w:bCs/>
        </w:rPr>
        <w:t xml:space="preserve">We </w:t>
      </w:r>
      <w:r w:rsidR="00020874" w:rsidRPr="00A736C9">
        <w:rPr>
          <w:bCs/>
        </w:rPr>
        <w:t xml:space="preserve">remind </w:t>
      </w:r>
      <w:r w:rsidR="00F1327E" w:rsidRPr="00A736C9">
        <w:rPr>
          <w:bCs/>
        </w:rPr>
        <w:t xml:space="preserve">all applicants </w:t>
      </w:r>
      <w:r w:rsidR="00020874" w:rsidRPr="00A736C9">
        <w:rPr>
          <w:bCs/>
        </w:rPr>
        <w:t>that there are</w:t>
      </w:r>
      <w:r w:rsidR="00F1327E" w:rsidRPr="00A736C9">
        <w:rPr>
          <w:bCs/>
        </w:rPr>
        <w:t xml:space="preserve"> </w:t>
      </w:r>
      <w:r w:rsidR="00F76CE7" w:rsidRPr="00A736C9">
        <w:rPr>
          <w:bCs/>
        </w:rPr>
        <w:t xml:space="preserve">other </w:t>
      </w:r>
      <w:r w:rsidR="00F1327E" w:rsidRPr="00A736C9">
        <w:rPr>
          <w:bCs/>
        </w:rPr>
        <w:t xml:space="preserve">internal support programs </w:t>
      </w:r>
      <w:r w:rsidR="00B7319F" w:rsidRPr="00A736C9">
        <w:rPr>
          <w:bCs/>
        </w:rPr>
        <w:t>at the University</w:t>
      </w:r>
      <w:r w:rsidR="00F76CE7" w:rsidRPr="00A736C9">
        <w:rPr>
          <w:bCs/>
        </w:rPr>
        <w:t xml:space="preserve">. </w:t>
      </w:r>
      <w:r w:rsidR="00B7319F" w:rsidRPr="00A736C9">
        <w:rPr>
          <w:bCs/>
        </w:rPr>
        <w:t xml:space="preserve"> </w:t>
      </w:r>
      <w:r w:rsidR="00F76CE7" w:rsidRPr="00A736C9">
        <w:rPr>
          <w:bCs/>
        </w:rPr>
        <w:t>For</w:t>
      </w:r>
      <w:r w:rsidR="00B7319F" w:rsidRPr="00A736C9">
        <w:rPr>
          <w:bCs/>
        </w:rPr>
        <w:t xml:space="preserve"> more information </w:t>
      </w:r>
      <w:r w:rsidR="00F76CE7" w:rsidRPr="00A736C9">
        <w:rPr>
          <w:bCs/>
        </w:rPr>
        <w:t xml:space="preserve">on internal support, </w:t>
      </w:r>
      <w:r w:rsidR="00B7319F" w:rsidRPr="00A736C9">
        <w:rPr>
          <w:bCs/>
        </w:rPr>
        <w:t xml:space="preserve">contact the Office of Sponsored Programs </w:t>
      </w:r>
    </w:p>
    <w:bookmarkEnd w:id="0"/>
    <w:p w14:paraId="54329AEF" w14:textId="77777777" w:rsidR="00A736C9" w:rsidRDefault="00A736C9" w:rsidP="002F799E">
      <w:pPr>
        <w:widowControl w:val="0"/>
        <w:jc w:val="both"/>
        <w:outlineLvl w:val="0"/>
        <w:rPr>
          <w:b/>
          <w:sz w:val="28"/>
          <w:szCs w:val="28"/>
        </w:rPr>
      </w:pPr>
    </w:p>
    <w:p w14:paraId="7843FCFF" w14:textId="31C671CA" w:rsidR="00A736C9" w:rsidRPr="00A736C9" w:rsidRDefault="00A736C9" w:rsidP="00A736C9">
      <w:pPr>
        <w:widowControl w:val="0"/>
        <w:jc w:val="both"/>
        <w:rPr>
          <w:bCs/>
        </w:rPr>
      </w:pPr>
      <w:r w:rsidRPr="00B85340">
        <w:rPr>
          <w:b/>
        </w:rPr>
        <w:t>Evaluation Criteria:</w:t>
      </w:r>
      <w:r>
        <w:rPr>
          <w:b/>
        </w:rPr>
        <w:t xml:space="preserve"> </w:t>
      </w:r>
      <w:r>
        <w:rPr>
          <w:color w:val="000000" w:themeColor="text1"/>
        </w:rPr>
        <w:t>A</w:t>
      </w:r>
      <w:r w:rsidRPr="00BD7F4C">
        <w:rPr>
          <w:color w:val="000000" w:themeColor="text1"/>
        </w:rPr>
        <w:t xml:space="preserve">pplications </w:t>
      </w:r>
      <w:r>
        <w:t>will be evaluated</w:t>
      </w:r>
      <w:r w:rsidRPr="00DC3E32">
        <w:t xml:space="preserve"> </w:t>
      </w:r>
      <w:r>
        <w:t>by the Faculty Research Committee and must address the following items:</w:t>
      </w:r>
    </w:p>
    <w:p w14:paraId="634DB8CC" w14:textId="77777777" w:rsidR="00A736C9" w:rsidRPr="00A736C9" w:rsidRDefault="00A736C9" w:rsidP="00A736C9">
      <w:pPr>
        <w:widowControl w:val="0"/>
        <w:jc w:val="both"/>
        <w:rPr>
          <w:bCs/>
        </w:rPr>
      </w:pPr>
    </w:p>
    <w:p w14:paraId="716D5D60" w14:textId="77777777" w:rsidR="006F3FF9" w:rsidRPr="006F3FF9" w:rsidRDefault="006F3FF9" w:rsidP="006F3FF9">
      <w:pPr>
        <w:pStyle w:val="ListParagraph"/>
        <w:numPr>
          <w:ilvl w:val="0"/>
          <w:numId w:val="4"/>
        </w:numPr>
        <w:spacing w:after="225"/>
        <w:jc w:val="both"/>
        <w:textAlignment w:val="baseline"/>
        <w:rPr>
          <w:color w:val="444444"/>
          <w:szCs w:val="24"/>
        </w:rPr>
      </w:pPr>
      <w:r w:rsidRPr="006F3FF9">
        <w:rPr>
          <w:color w:val="444444"/>
          <w:szCs w:val="24"/>
        </w:rPr>
        <w:t xml:space="preserve">does the proposal state the objectives without using any </w:t>
      </w:r>
      <w:proofErr w:type="gramStart"/>
      <w:r w:rsidRPr="006F3FF9">
        <w:rPr>
          <w:color w:val="444444"/>
          <w:szCs w:val="24"/>
        </w:rPr>
        <w:t>jargon;*</w:t>
      </w:r>
      <w:proofErr w:type="gramEnd"/>
      <w:r w:rsidRPr="006F3FF9">
        <w:rPr>
          <w:color w:val="444444"/>
          <w:szCs w:val="24"/>
        </w:rPr>
        <w:t xml:space="preserve"> </w:t>
      </w:r>
    </w:p>
    <w:p w14:paraId="0BA40FAF" w14:textId="16569830" w:rsidR="006F3FF9" w:rsidRPr="006F3FF9" w:rsidRDefault="006F3FF9" w:rsidP="006F3FF9">
      <w:pPr>
        <w:pStyle w:val="ListParagraph"/>
        <w:numPr>
          <w:ilvl w:val="0"/>
          <w:numId w:val="4"/>
        </w:numPr>
        <w:spacing w:after="225"/>
        <w:jc w:val="both"/>
        <w:textAlignment w:val="baseline"/>
        <w:rPr>
          <w:color w:val="444444"/>
          <w:szCs w:val="24"/>
        </w:rPr>
      </w:pPr>
      <w:r w:rsidRPr="006F3FF9">
        <w:rPr>
          <w:color w:val="444444"/>
          <w:szCs w:val="24"/>
        </w:rPr>
        <w:t xml:space="preserve">does the proposal say how the objective will be achieved, pointing out what has been done, or is usually done, and call out what is new in the proposed approach, and explain why that increases the chances for success and the impact on the proposed fields </w:t>
      </w:r>
      <w:proofErr w:type="gramStart"/>
      <w:r w:rsidRPr="006F3FF9">
        <w:rPr>
          <w:color w:val="444444"/>
          <w:szCs w:val="24"/>
        </w:rPr>
        <w:t>of work;</w:t>
      </w:r>
      <w:proofErr w:type="gramEnd"/>
    </w:p>
    <w:p w14:paraId="497380C5" w14:textId="5123CE7C" w:rsidR="006F3FF9" w:rsidRDefault="006F3FF9" w:rsidP="006F3FF9">
      <w:pPr>
        <w:pStyle w:val="ListParagraph"/>
        <w:numPr>
          <w:ilvl w:val="0"/>
          <w:numId w:val="4"/>
        </w:numPr>
        <w:spacing w:after="225"/>
        <w:jc w:val="both"/>
        <w:textAlignment w:val="baseline"/>
        <w:rPr>
          <w:color w:val="444444"/>
          <w:szCs w:val="24"/>
        </w:rPr>
      </w:pPr>
      <w:r w:rsidRPr="006F3FF9">
        <w:rPr>
          <w:color w:val="444444"/>
          <w:szCs w:val="24"/>
        </w:rPr>
        <w:t>does the proposal discuss broader social impact, including possible alignment with the strategic plan of W&amp;M, or one of its units;</w:t>
      </w:r>
      <w:r>
        <w:rPr>
          <w:color w:val="444444"/>
          <w:szCs w:val="24"/>
        </w:rPr>
        <w:t xml:space="preserve"> and</w:t>
      </w:r>
    </w:p>
    <w:p w14:paraId="7F4743D8" w14:textId="7B1A7DEC" w:rsidR="006F3FF9" w:rsidRPr="006F3FF9" w:rsidRDefault="006F3FF9" w:rsidP="006F3FF9">
      <w:pPr>
        <w:pStyle w:val="ListParagraph"/>
        <w:numPr>
          <w:ilvl w:val="0"/>
          <w:numId w:val="4"/>
        </w:numPr>
        <w:spacing w:after="225"/>
        <w:jc w:val="both"/>
        <w:textAlignment w:val="baseline"/>
        <w:rPr>
          <w:color w:val="444444"/>
          <w:szCs w:val="24"/>
        </w:rPr>
      </w:pPr>
      <w:r>
        <w:rPr>
          <w:color w:val="444444"/>
          <w:szCs w:val="24"/>
        </w:rPr>
        <w:lastRenderedPageBreak/>
        <w:t xml:space="preserve">is the application complete (ethics and compliance questions answered, CV, report(s) from prior awards, </w:t>
      </w:r>
      <w:r w:rsidR="00EB0303">
        <w:rPr>
          <w:color w:val="444444"/>
          <w:szCs w:val="24"/>
        </w:rPr>
        <w:t xml:space="preserve">and </w:t>
      </w:r>
      <w:r>
        <w:rPr>
          <w:color w:val="444444"/>
          <w:szCs w:val="24"/>
        </w:rPr>
        <w:t>authorized signature</w:t>
      </w:r>
      <w:r w:rsidR="00EB0303">
        <w:rPr>
          <w:color w:val="444444"/>
          <w:szCs w:val="24"/>
        </w:rPr>
        <w:t>.</w:t>
      </w:r>
    </w:p>
    <w:p w14:paraId="77DF9054" w14:textId="77777777" w:rsidR="006F3FF9" w:rsidRDefault="006F3FF9" w:rsidP="006F3FF9">
      <w:pPr>
        <w:widowControl w:val="0"/>
        <w:ind w:left="360"/>
        <w:jc w:val="both"/>
        <w:rPr>
          <w:color w:val="000000"/>
        </w:rPr>
      </w:pPr>
    </w:p>
    <w:p w14:paraId="636995E3" w14:textId="5EA84157" w:rsidR="006F3FF9" w:rsidRPr="006F3FF9" w:rsidRDefault="006F3FF9" w:rsidP="006F3FF9">
      <w:pPr>
        <w:widowControl w:val="0"/>
        <w:ind w:left="360"/>
        <w:jc w:val="both"/>
        <w:rPr>
          <w:color w:val="C00000"/>
        </w:rPr>
      </w:pPr>
      <w:r w:rsidRPr="006F3FF9">
        <w:rPr>
          <w:color w:val="000000"/>
        </w:rPr>
        <w:t>*Given that the application will be read by colleagues familiar with research but who are not experts in the applicant's field, the application should describe the project and its methodology in a way understandable to non-experts in the discipline.</w:t>
      </w:r>
    </w:p>
    <w:p w14:paraId="31A22235" w14:textId="77777777" w:rsidR="00A736C9" w:rsidRDefault="00A736C9" w:rsidP="002F799E">
      <w:pPr>
        <w:widowControl w:val="0"/>
        <w:jc w:val="both"/>
        <w:outlineLvl w:val="0"/>
        <w:rPr>
          <w:b/>
          <w:sz w:val="28"/>
          <w:szCs w:val="28"/>
        </w:rPr>
      </w:pPr>
    </w:p>
    <w:p w14:paraId="0D7DC58E" w14:textId="77777777" w:rsidR="00A736C9" w:rsidRDefault="00A736C9" w:rsidP="002F799E">
      <w:pPr>
        <w:widowControl w:val="0"/>
        <w:jc w:val="both"/>
        <w:outlineLvl w:val="0"/>
        <w:rPr>
          <w:b/>
          <w:sz w:val="28"/>
          <w:szCs w:val="28"/>
        </w:rPr>
      </w:pPr>
    </w:p>
    <w:p w14:paraId="0A11E1C6" w14:textId="34070CAB" w:rsidR="002F799E" w:rsidRPr="006A0FE1" w:rsidRDefault="002F799E" w:rsidP="002F799E">
      <w:pPr>
        <w:widowControl w:val="0"/>
        <w:jc w:val="both"/>
        <w:outlineLvl w:val="0"/>
        <w:rPr>
          <w:b/>
          <w:sz w:val="28"/>
          <w:szCs w:val="28"/>
        </w:rPr>
      </w:pPr>
      <w:r w:rsidRPr="006A0FE1">
        <w:rPr>
          <w:b/>
          <w:sz w:val="28"/>
          <w:szCs w:val="28"/>
        </w:rPr>
        <w:t xml:space="preserve">Conditions and Expectations </w:t>
      </w:r>
    </w:p>
    <w:p w14:paraId="6B0F1E20" w14:textId="77777777" w:rsidR="002F799E" w:rsidRDefault="002F799E" w:rsidP="002F799E">
      <w:pPr>
        <w:widowControl w:val="0"/>
        <w:jc w:val="both"/>
      </w:pPr>
    </w:p>
    <w:p w14:paraId="3E03B07B" w14:textId="77777777" w:rsidR="002F799E" w:rsidRDefault="002F799E" w:rsidP="002F799E">
      <w:pPr>
        <w:pStyle w:val="ListParagraph"/>
        <w:widowControl w:val="0"/>
        <w:numPr>
          <w:ilvl w:val="0"/>
          <w:numId w:val="2"/>
        </w:numPr>
        <w:jc w:val="both"/>
      </w:pPr>
      <w:r>
        <w:t xml:space="preserve">Grants are made with the expectation that the recipient will remain in the service of W&amp;M. A recipient who resigns from or is not retained will be required to relinquish the grant and any unexpended portion thereof. </w:t>
      </w:r>
    </w:p>
    <w:p w14:paraId="2E962617" w14:textId="4E61F456" w:rsidR="002F799E" w:rsidRDefault="002F799E" w:rsidP="002F799E">
      <w:pPr>
        <w:pStyle w:val="ListParagraph"/>
        <w:widowControl w:val="0"/>
        <w:numPr>
          <w:ilvl w:val="0"/>
          <w:numId w:val="2"/>
        </w:numPr>
        <w:spacing w:before="120"/>
        <w:contextualSpacing w:val="0"/>
        <w:jc w:val="both"/>
      </w:pPr>
      <w:r>
        <w:t>Grants are made with the expectation that the recipient will perform the work within the proposed period. Other supported research, or paid or unpaid teaching, may also be done by the recipient during a period in which this grant is received, so long as other work is adjusted to meet the obligations of the research grant.</w:t>
      </w:r>
    </w:p>
    <w:p w14:paraId="51401E2A" w14:textId="1EE76953" w:rsidR="002F799E" w:rsidRPr="006A0FE1" w:rsidRDefault="002F799E" w:rsidP="002F799E">
      <w:pPr>
        <w:pStyle w:val="ListParagraph"/>
        <w:widowControl w:val="0"/>
        <w:numPr>
          <w:ilvl w:val="0"/>
          <w:numId w:val="2"/>
        </w:numPr>
        <w:spacing w:before="120"/>
        <w:contextualSpacing w:val="0"/>
        <w:jc w:val="both"/>
        <w:rPr>
          <w:color w:val="000000"/>
        </w:rPr>
      </w:pPr>
      <w:r w:rsidRPr="006A0FE1">
        <w:rPr>
          <w:color w:val="000000"/>
        </w:rPr>
        <w:t xml:space="preserve">Recipients of research grants should acknowledge the support of </w:t>
      </w:r>
      <w:r>
        <w:rPr>
          <w:color w:val="000000"/>
        </w:rPr>
        <w:t>W&amp;M</w:t>
      </w:r>
      <w:r w:rsidRPr="006A0FE1">
        <w:rPr>
          <w:color w:val="000000"/>
        </w:rPr>
        <w:t xml:space="preserve"> in all subsequent publications arising from </w:t>
      </w:r>
      <w:r>
        <w:rPr>
          <w:color w:val="000000"/>
        </w:rPr>
        <w:t>funded</w:t>
      </w:r>
      <w:r w:rsidRPr="006A0FE1">
        <w:rPr>
          <w:color w:val="000000"/>
        </w:rPr>
        <w:t xml:space="preserve"> research. </w:t>
      </w:r>
    </w:p>
    <w:p w14:paraId="23D21AFC" w14:textId="20BC12EA" w:rsidR="002F799E" w:rsidRPr="00CC317E" w:rsidRDefault="002F799E" w:rsidP="002F799E">
      <w:pPr>
        <w:pStyle w:val="ListParagraph"/>
        <w:widowControl w:val="0"/>
        <w:numPr>
          <w:ilvl w:val="0"/>
          <w:numId w:val="2"/>
        </w:numPr>
        <w:spacing w:before="120"/>
        <w:contextualSpacing w:val="0"/>
        <w:jc w:val="both"/>
      </w:pPr>
      <w:r>
        <w:t xml:space="preserve">Research grant recipients must provide a </w:t>
      </w:r>
      <w:r w:rsidR="0080466F">
        <w:t xml:space="preserve">summary </w:t>
      </w:r>
      <w:r>
        <w:t xml:space="preserve">report that is approximately two pages long, presenting the results of their funded research.  The PI is expected to submit a summary report to the </w:t>
      </w:r>
      <w:r w:rsidR="00F01B7E">
        <w:t>unit lead, D</w:t>
      </w:r>
      <w:r>
        <w:t xml:space="preserve">epartment Chair, Dean, Vice Provost for Research, and Provost.  </w:t>
      </w:r>
      <w:r w:rsidR="00F01B7E">
        <w:t xml:space="preserve">The report </w:t>
      </w:r>
      <w:r>
        <w:t xml:space="preserve">should include </w:t>
      </w:r>
      <w:r w:rsidR="00F01B7E">
        <w:t xml:space="preserve">the status of the proposed work and </w:t>
      </w:r>
      <w:r w:rsidR="008100FB">
        <w:t xml:space="preserve">note </w:t>
      </w:r>
      <w:r>
        <w:t xml:space="preserve">any significant changes from the initial proposal.  The PI shall submit the report no later than February 28 of the following calendar year. </w:t>
      </w:r>
      <w:r w:rsidRPr="00D6630F">
        <w:rPr>
          <w:i/>
          <w:iCs/>
          <w:u w:val="single"/>
        </w:rPr>
        <w:t xml:space="preserve">Failure to submit this report in a timely fashion may cause the recipient to be ineligible for future </w:t>
      </w:r>
      <w:r>
        <w:rPr>
          <w:i/>
          <w:iCs/>
          <w:u w:val="single"/>
        </w:rPr>
        <w:t xml:space="preserve">internal </w:t>
      </w:r>
      <w:r w:rsidRPr="00D6630F">
        <w:rPr>
          <w:i/>
          <w:iCs/>
          <w:u w:val="single"/>
        </w:rPr>
        <w:t>grants.</w:t>
      </w:r>
      <w:r w:rsidRPr="00CC317E">
        <w:t xml:space="preserve">  </w:t>
      </w:r>
    </w:p>
    <w:p w14:paraId="0D82170A" w14:textId="77777777" w:rsidR="002F799E" w:rsidRDefault="002F799E" w:rsidP="00712E51">
      <w:pPr>
        <w:widowControl w:val="0"/>
        <w:jc w:val="both"/>
        <w:outlineLvl w:val="0"/>
        <w:rPr>
          <w:b/>
        </w:rPr>
      </w:pPr>
    </w:p>
    <w:p w14:paraId="2C9913B6" w14:textId="77777777" w:rsidR="00712E51" w:rsidRDefault="00712E51" w:rsidP="00712E51">
      <w:pPr>
        <w:widowControl w:val="0"/>
        <w:jc w:val="both"/>
      </w:pPr>
    </w:p>
    <w:p w14:paraId="1F1F25A3" w14:textId="77777777" w:rsidR="002F799E" w:rsidRDefault="002F799E" w:rsidP="00F23EA5">
      <w:pPr>
        <w:widowControl w:val="0"/>
        <w:jc w:val="both"/>
        <w:rPr>
          <w:b/>
        </w:rPr>
      </w:pPr>
    </w:p>
    <w:p w14:paraId="45D3E5FD" w14:textId="77777777" w:rsidR="002F799E" w:rsidRDefault="002F799E" w:rsidP="00F23EA5">
      <w:pPr>
        <w:widowControl w:val="0"/>
        <w:jc w:val="both"/>
        <w:rPr>
          <w:b/>
        </w:rPr>
      </w:pPr>
    </w:p>
    <w:p w14:paraId="3676EA7F" w14:textId="0B0EDCC9" w:rsidR="00F1327E" w:rsidRDefault="00F1327E" w:rsidP="00F23EA5">
      <w:pPr>
        <w:widowControl w:val="0"/>
        <w:jc w:val="both"/>
        <w:rPr>
          <w:b/>
        </w:rPr>
      </w:pPr>
    </w:p>
    <w:p w14:paraId="5438CBE8" w14:textId="77777777" w:rsidR="00F1327E" w:rsidRDefault="00F1327E" w:rsidP="00F23EA5">
      <w:pPr>
        <w:widowControl w:val="0"/>
        <w:jc w:val="both"/>
        <w:rPr>
          <w:b/>
        </w:rPr>
      </w:pPr>
    </w:p>
    <w:p w14:paraId="2230917A" w14:textId="77777777" w:rsidR="00712E51" w:rsidRPr="00131E14" w:rsidRDefault="00712E51" w:rsidP="00712E51">
      <w:pPr>
        <w:widowControl w:val="0"/>
        <w:jc w:val="both"/>
        <w:rPr>
          <w:b/>
        </w:rPr>
      </w:pPr>
    </w:p>
    <w:p w14:paraId="74473969" w14:textId="77777777" w:rsidR="00712E51" w:rsidRDefault="00712E51" w:rsidP="00712E51">
      <w:pPr>
        <w:widowControl w:val="0"/>
        <w:jc w:val="both"/>
        <w:rPr>
          <w:color w:val="000000"/>
        </w:rPr>
      </w:pPr>
      <w:r>
        <w:rPr>
          <w:color w:val="000000"/>
        </w:rPr>
        <w:tab/>
        <w:t xml:space="preserve"> </w:t>
      </w:r>
    </w:p>
    <w:p w14:paraId="3D707EB0" w14:textId="77777777" w:rsidR="00712E51" w:rsidRDefault="00712E51" w:rsidP="00712E51">
      <w:pPr>
        <w:widowControl w:val="0"/>
        <w:ind w:firstLine="720"/>
        <w:jc w:val="both"/>
        <w:rPr>
          <w:color w:val="000000"/>
        </w:rPr>
      </w:pPr>
    </w:p>
    <w:p w14:paraId="1FB90985" w14:textId="61F82EF6" w:rsidR="00712E51" w:rsidRDefault="00712E51" w:rsidP="00712E51">
      <w:pPr>
        <w:jc w:val="both"/>
        <w:rPr>
          <w:b/>
          <w:color w:val="000000"/>
        </w:rPr>
      </w:pPr>
      <w:r w:rsidRPr="00A24BF4">
        <w:rPr>
          <w:color w:val="000000"/>
        </w:rPr>
        <w:t>(</w:t>
      </w:r>
      <w:r>
        <w:rPr>
          <w:color w:val="000000"/>
        </w:rPr>
        <w:t>Last</w:t>
      </w:r>
      <w:r w:rsidRPr="00A24BF4">
        <w:rPr>
          <w:color w:val="000000"/>
        </w:rPr>
        <w:t xml:space="preserve"> Revi</w:t>
      </w:r>
      <w:r>
        <w:rPr>
          <w:color w:val="000000"/>
        </w:rPr>
        <w:t xml:space="preserve">sed </w:t>
      </w:r>
      <w:r w:rsidR="00F1327E">
        <w:rPr>
          <w:color w:val="000000"/>
        </w:rPr>
        <w:t>11/</w:t>
      </w:r>
      <w:r w:rsidR="008100FB">
        <w:rPr>
          <w:color w:val="000000"/>
        </w:rPr>
        <w:t>10</w:t>
      </w:r>
      <w:r w:rsidR="00F1327E">
        <w:rPr>
          <w:color w:val="000000"/>
        </w:rPr>
        <w:t>/2022</w:t>
      </w:r>
      <w:r w:rsidR="00694291">
        <w:rPr>
          <w:color w:val="000000"/>
        </w:rPr>
        <w:t xml:space="preserve"> by </w:t>
      </w:r>
      <w:r w:rsidR="008100FB">
        <w:rPr>
          <w:color w:val="000000"/>
        </w:rPr>
        <w:t>FRC</w:t>
      </w:r>
      <w:r w:rsidRPr="00521BDF">
        <w:rPr>
          <w:color w:val="000000"/>
        </w:rPr>
        <w:t>)</w:t>
      </w:r>
    </w:p>
    <w:p w14:paraId="18AF019F" w14:textId="77777777" w:rsidR="00712E51" w:rsidRDefault="00712E51"/>
    <w:p w14:paraId="0CDDDD1F" w14:textId="3224CCA0" w:rsidR="00277CA5" w:rsidRPr="00B26CC6" w:rsidRDefault="00277CA5" w:rsidP="00277CA5">
      <w:pPr>
        <w:pageBreakBefore/>
        <w:widowControl w:val="0"/>
        <w:jc w:val="center"/>
        <w:rPr>
          <w:b/>
          <w:i/>
          <w:color w:val="000000"/>
          <w:sz w:val="20"/>
        </w:rPr>
      </w:pPr>
      <w:r>
        <w:rPr>
          <w:b/>
          <w:color w:val="000000"/>
        </w:rPr>
        <w:lastRenderedPageBreak/>
        <w:t>APPLICATION FOR W&amp;M FACUL</w:t>
      </w:r>
      <w:r w:rsidR="00E75CDA">
        <w:rPr>
          <w:b/>
          <w:color w:val="000000"/>
        </w:rPr>
        <w:t xml:space="preserve">TY </w:t>
      </w:r>
      <w:r w:rsidR="00283038">
        <w:rPr>
          <w:b/>
          <w:color w:val="000000"/>
        </w:rPr>
        <w:t xml:space="preserve">(SUMMER) </w:t>
      </w:r>
      <w:r>
        <w:rPr>
          <w:b/>
          <w:color w:val="000000"/>
        </w:rPr>
        <w:t>RESEARCH GRANT</w:t>
      </w:r>
      <w:r>
        <w:rPr>
          <w:b/>
          <w:color w:val="000000"/>
        </w:rPr>
        <w:br/>
      </w:r>
      <w:r w:rsidRPr="00B26CC6">
        <w:rPr>
          <w:i/>
          <w:color w:val="000000"/>
        </w:rPr>
        <w:t>(</w:t>
      </w:r>
      <w:r w:rsidRPr="00B26CC6">
        <w:rPr>
          <w:b/>
          <w:i/>
          <w:color w:val="000000"/>
        </w:rPr>
        <w:t xml:space="preserve">FOR </w:t>
      </w:r>
      <w:r>
        <w:rPr>
          <w:b/>
          <w:i/>
          <w:color w:val="000000"/>
        </w:rPr>
        <w:t xml:space="preserve">THE </w:t>
      </w:r>
      <w:r w:rsidRPr="00B26CC6">
        <w:rPr>
          <w:b/>
          <w:i/>
          <w:color w:val="000000"/>
        </w:rPr>
        <w:t xml:space="preserve">ACADEMIC YEAR </w:t>
      </w:r>
      <w:r>
        <w:rPr>
          <w:b/>
          <w:i/>
          <w:color w:val="000000"/>
        </w:rPr>
        <w:t>202</w:t>
      </w:r>
      <w:r w:rsidR="00302097">
        <w:rPr>
          <w:b/>
          <w:i/>
          <w:color w:val="000000"/>
        </w:rPr>
        <w:t>2</w:t>
      </w:r>
      <w:r>
        <w:rPr>
          <w:b/>
          <w:i/>
          <w:color w:val="000000"/>
        </w:rPr>
        <w:t>-202</w:t>
      </w:r>
      <w:r w:rsidR="00302097">
        <w:rPr>
          <w:b/>
          <w:i/>
          <w:color w:val="000000"/>
        </w:rPr>
        <w:t>3</w:t>
      </w:r>
      <w:r>
        <w:rPr>
          <w:b/>
          <w:i/>
          <w:color w:val="000000"/>
        </w:rPr>
        <w:t>)</w:t>
      </w:r>
      <w:r>
        <w:rPr>
          <w:i/>
          <w:color w:val="000000"/>
        </w:rPr>
        <w:br/>
      </w:r>
    </w:p>
    <w:p w14:paraId="23D99E34" w14:textId="77777777" w:rsidR="00163D06" w:rsidRPr="00BF1A8E" w:rsidRDefault="00163D06" w:rsidP="00163D06">
      <w:pPr>
        <w:widowControl w:val="0"/>
        <w:jc w:val="center"/>
        <w:outlineLvl w:val="0"/>
        <w:rPr>
          <w:b/>
          <w:i/>
          <w:color w:val="FF0000"/>
        </w:rPr>
      </w:pPr>
      <w:r w:rsidRPr="00BF1A8E">
        <w:rPr>
          <w:b/>
          <w:color w:val="FF0000"/>
        </w:rPr>
        <w:t>DEADLINE EXTEN</w:t>
      </w:r>
      <w:r>
        <w:rPr>
          <w:b/>
          <w:color w:val="FF0000"/>
        </w:rPr>
        <w:t>D</w:t>
      </w:r>
      <w:r w:rsidRPr="00BF1A8E">
        <w:rPr>
          <w:b/>
          <w:color w:val="FF0000"/>
        </w:rPr>
        <w:t xml:space="preserve">ED: </w:t>
      </w:r>
      <w:r w:rsidRPr="00BF1A8E">
        <w:rPr>
          <w:b/>
          <w:i/>
          <w:color w:val="FF0000"/>
        </w:rPr>
        <w:t>4:00 PM, Friday, February 10, 2023</w:t>
      </w:r>
    </w:p>
    <w:p w14:paraId="06AE02DD" w14:textId="77777777" w:rsidR="006F3FF9" w:rsidRDefault="006F3FF9" w:rsidP="006F3FF9">
      <w:pPr>
        <w:widowControl w:val="0"/>
        <w:jc w:val="center"/>
        <w:outlineLvl w:val="0"/>
        <w:rPr>
          <w:color w:val="000000"/>
        </w:rPr>
      </w:pPr>
      <w:r w:rsidRPr="00E3774D">
        <w:rPr>
          <w:rFonts w:ascii="Times New (W1)" w:hAnsi="Times New (W1)"/>
          <w:b/>
          <w:caps/>
          <w:szCs w:val="24"/>
        </w:rPr>
        <w:t>Electronically submit to</w:t>
      </w:r>
      <w:r>
        <w:rPr>
          <w:rFonts w:ascii="Times New (W1)" w:hAnsi="Times New (W1)"/>
          <w:b/>
          <w:caps/>
          <w:szCs w:val="24"/>
        </w:rPr>
        <w:t xml:space="preserve">: </w:t>
      </w:r>
      <w:r w:rsidRPr="00E3774D">
        <w:rPr>
          <w:b/>
        </w:rPr>
        <w:t xml:space="preserve"> </w:t>
      </w:r>
      <w:hyperlink r:id="rId11" w:history="1">
        <w:r w:rsidRPr="00011C3E">
          <w:rPr>
            <w:rStyle w:val="Hyperlink"/>
            <w:b/>
            <w:i/>
          </w:rPr>
          <w:t>wosp@wm.edu</w:t>
        </w:r>
      </w:hyperlink>
    </w:p>
    <w:p w14:paraId="345D9F1E" w14:textId="751B11E8" w:rsidR="006F3FF9" w:rsidRDefault="006F3FF9" w:rsidP="00277CA5">
      <w:pPr>
        <w:widowControl w:val="0"/>
        <w:jc w:val="center"/>
        <w:outlineLvl w:val="0"/>
        <w:rPr>
          <w:color w:val="000000"/>
        </w:rPr>
      </w:pPr>
    </w:p>
    <w:p w14:paraId="375F78C6" w14:textId="77777777" w:rsidR="006F3FF9" w:rsidRPr="006C3791" w:rsidRDefault="006F3FF9" w:rsidP="006F3FF9">
      <w:pPr>
        <w:widowControl w:val="0"/>
        <w:jc w:val="center"/>
        <w:outlineLvl w:val="0"/>
        <w:rPr>
          <w:b/>
          <w:bCs/>
          <w:color w:val="000000"/>
        </w:rPr>
      </w:pPr>
      <w:r w:rsidRPr="006C3791">
        <w:rPr>
          <w:b/>
          <w:bCs/>
          <w:color w:val="000000"/>
        </w:rPr>
        <w:t xml:space="preserve">Administered by the William &amp; Mary Faculty Research Committee </w:t>
      </w:r>
    </w:p>
    <w:p w14:paraId="2A8AF71B" w14:textId="77777777" w:rsidR="006F3FF9" w:rsidRDefault="006F3FF9" w:rsidP="00277CA5">
      <w:pPr>
        <w:widowControl w:val="0"/>
        <w:jc w:val="center"/>
        <w:outlineLvl w:val="0"/>
        <w:rPr>
          <w:color w:val="000000"/>
        </w:rPr>
      </w:pPr>
    </w:p>
    <w:p w14:paraId="7283D599" w14:textId="77777777" w:rsidR="006F3FF9" w:rsidRPr="009D1129" w:rsidRDefault="006F3FF9" w:rsidP="006F3FF9">
      <w:pPr>
        <w:rPr>
          <w:i/>
        </w:rPr>
      </w:pPr>
      <w:r w:rsidRPr="009D1129">
        <w:rPr>
          <w:i/>
        </w:rPr>
        <w:t>Questions about th</w:t>
      </w:r>
      <w:r>
        <w:rPr>
          <w:i/>
        </w:rPr>
        <w:t xml:space="preserve">e Application </w:t>
      </w:r>
      <w:r w:rsidRPr="009D1129">
        <w:rPr>
          <w:i/>
        </w:rPr>
        <w:t xml:space="preserve">should be directed to the Chair of the Faculty Research </w:t>
      </w:r>
      <w:r w:rsidRPr="003C3652">
        <w:rPr>
          <w:i/>
        </w:rPr>
        <w:t>Committee,</w:t>
      </w:r>
      <w:r>
        <w:rPr>
          <w:i/>
        </w:rPr>
        <w:t xml:space="preserve"> </w:t>
      </w:r>
      <w:r w:rsidRPr="003B2DE6">
        <w:rPr>
          <w:i/>
          <w:color w:val="000000" w:themeColor="text1"/>
        </w:rPr>
        <w:t>Todd Averett (tdaver@wm.edu)</w:t>
      </w:r>
      <w:r>
        <w:rPr>
          <w:i/>
          <w:color w:val="000000" w:themeColor="text1"/>
        </w:rPr>
        <w:t>.</w:t>
      </w:r>
    </w:p>
    <w:p w14:paraId="4FEF7E28" w14:textId="77777777" w:rsidR="00277CA5" w:rsidRDefault="00277CA5" w:rsidP="00277CA5">
      <w:pPr>
        <w:widowControl w:val="0"/>
        <w:jc w:val="center"/>
        <w:rPr>
          <w:color w:val="000000"/>
        </w:rPr>
      </w:pPr>
    </w:p>
    <w:p w14:paraId="0C749D1A" w14:textId="77777777" w:rsidR="008100FB" w:rsidRDefault="008100FB" w:rsidP="008100FB">
      <w:pPr>
        <w:widowControl w:val="0"/>
        <w:jc w:val="both"/>
        <w:outlineLvl w:val="0"/>
        <w:rPr>
          <w:b/>
          <w:color w:val="000000"/>
        </w:rPr>
      </w:pPr>
      <w:r>
        <w:rPr>
          <w:b/>
          <w:color w:val="000000"/>
        </w:rPr>
        <w:t>Application Instructions:</w:t>
      </w:r>
    </w:p>
    <w:p w14:paraId="70BBA657" w14:textId="77777777" w:rsidR="008100FB" w:rsidRDefault="008100FB" w:rsidP="008100FB">
      <w:pPr>
        <w:widowControl w:val="0"/>
        <w:jc w:val="both"/>
        <w:outlineLvl w:val="0"/>
        <w:rPr>
          <w:b/>
          <w:color w:val="000000"/>
        </w:rPr>
      </w:pPr>
    </w:p>
    <w:p w14:paraId="69E944C6" w14:textId="345BCB26" w:rsidR="008100FB" w:rsidRDefault="008100FB" w:rsidP="008100FB">
      <w:pPr>
        <w:widowControl w:val="0"/>
        <w:jc w:val="both"/>
        <w:rPr>
          <w:color w:val="000000"/>
        </w:rPr>
      </w:pPr>
      <w:r>
        <w:rPr>
          <w:color w:val="000000"/>
        </w:rPr>
        <w:t xml:space="preserve">The applicant should read the Research Committee's "Policy and Principles for W&amp;M Faculty Research Grants" before completing the application. </w:t>
      </w:r>
    </w:p>
    <w:p w14:paraId="350052CC" w14:textId="77777777" w:rsidR="008100FB" w:rsidRDefault="008100FB" w:rsidP="008100FB">
      <w:pPr>
        <w:widowControl w:val="0"/>
        <w:jc w:val="both"/>
        <w:rPr>
          <w:color w:val="000000"/>
        </w:rPr>
      </w:pPr>
    </w:p>
    <w:p w14:paraId="6875210B" w14:textId="20DCAB6D" w:rsidR="008100FB" w:rsidRDefault="008100FB" w:rsidP="008100FB">
      <w:pPr>
        <w:widowControl w:val="0"/>
        <w:jc w:val="both"/>
        <w:rPr>
          <w:color w:val="000000"/>
        </w:rPr>
      </w:pPr>
      <w:r>
        <w:rPr>
          <w:color w:val="000000"/>
        </w:rPr>
        <w:t>Please complete items 1-1</w:t>
      </w:r>
      <w:r w:rsidR="00EB0303">
        <w:rPr>
          <w:color w:val="000000"/>
        </w:rPr>
        <w:t>0</w:t>
      </w:r>
      <w:r>
        <w:rPr>
          <w:color w:val="000000"/>
        </w:rPr>
        <w:t xml:space="preserve"> of the application, including the project description narrative. </w:t>
      </w:r>
      <w:r>
        <w:rPr>
          <w:bCs/>
          <w:color w:val="000000"/>
        </w:rPr>
        <w:t xml:space="preserve">The project description must address the </w:t>
      </w:r>
      <w:r w:rsidRPr="00BF44EA">
        <w:rPr>
          <w:bCs/>
          <w:color w:val="000000"/>
        </w:rPr>
        <w:t>Evaluation</w:t>
      </w:r>
      <w:r>
        <w:rPr>
          <w:bCs/>
          <w:color w:val="000000"/>
        </w:rPr>
        <w:t xml:space="preserve"> Criteria on page 1 and 2 of the Policy and Principles section</w:t>
      </w:r>
      <w:r>
        <w:rPr>
          <w:b/>
          <w:color w:val="000000"/>
        </w:rPr>
        <w:t xml:space="preserve"> </w:t>
      </w:r>
      <w:r>
        <w:rPr>
          <w:color w:val="000000"/>
        </w:rPr>
        <w:t xml:space="preserve">to maximize the probability of award.  </w:t>
      </w:r>
    </w:p>
    <w:p w14:paraId="70818107" w14:textId="77777777" w:rsidR="008100FB" w:rsidRDefault="008100FB" w:rsidP="008100FB">
      <w:pPr>
        <w:widowControl w:val="0"/>
        <w:jc w:val="both"/>
        <w:rPr>
          <w:color w:val="000000"/>
        </w:rPr>
      </w:pPr>
    </w:p>
    <w:p w14:paraId="333FE82C" w14:textId="00A53BE6" w:rsidR="008100FB" w:rsidRPr="00944007" w:rsidRDefault="008100FB" w:rsidP="008100FB">
      <w:pPr>
        <w:widowControl w:val="0"/>
        <w:jc w:val="both"/>
        <w:rPr>
          <w:b/>
          <w:color w:val="000000"/>
        </w:rPr>
      </w:pPr>
      <w:r w:rsidRPr="004951ED">
        <w:rPr>
          <w:color w:val="000000"/>
        </w:rPr>
        <w:t>The project description (</w:t>
      </w:r>
      <w:r>
        <w:rPr>
          <w:color w:val="000000"/>
        </w:rPr>
        <w:t xml:space="preserve">essentially </w:t>
      </w:r>
      <w:r w:rsidRPr="004951ED">
        <w:rPr>
          <w:color w:val="000000"/>
        </w:rPr>
        <w:t xml:space="preserve">the proposal) </w:t>
      </w:r>
      <w:r>
        <w:rPr>
          <w:color w:val="000000"/>
        </w:rPr>
        <w:t>must</w:t>
      </w:r>
      <w:r w:rsidRPr="004951ED">
        <w:rPr>
          <w:color w:val="000000"/>
        </w:rPr>
        <w:t xml:space="preserve"> </w:t>
      </w:r>
      <w:r>
        <w:rPr>
          <w:color w:val="000000"/>
        </w:rPr>
        <w:t>not exceed</w:t>
      </w:r>
      <w:r w:rsidRPr="004951ED">
        <w:rPr>
          <w:color w:val="000000"/>
        </w:rPr>
        <w:t xml:space="preserve"> </w:t>
      </w:r>
      <w:r>
        <w:rPr>
          <w:color w:val="000000"/>
        </w:rPr>
        <w:t xml:space="preserve">250 </w:t>
      </w:r>
      <w:r w:rsidRPr="004951ED">
        <w:rPr>
          <w:color w:val="000000"/>
        </w:rPr>
        <w:t xml:space="preserve">words, </w:t>
      </w:r>
      <w:r>
        <w:rPr>
          <w:color w:val="000000"/>
        </w:rPr>
        <w:t xml:space="preserve">be </w:t>
      </w:r>
      <w:r w:rsidRPr="004951ED">
        <w:rPr>
          <w:color w:val="000000"/>
        </w:rPr>
        <w:t>single-spaced</w:t>
      </w:r>
      <w:r>
        <w:rPr>
          <w:color w:val="000000"/>
        </w:rPr>
        <w:t xml:space="preserve"> and </w:t>
      </w:r>
      <w:r w:rsidRPr="004951ED">
        <w:rPr>
          <w:color w:val="000000"/>
        </w:rPr>
        <w:t xml:space="preserve">double-spaced between paragraphs, </w:t>
      </w:r>
      <w:r>
        <w:rPr>
          <w:color w:val="000000"/>
        </w:rPr>
        <w:t xml:space="preserve">have </w:t>
      </w:r>
      <w:r w:rsidRPr="004951ED">
        <w:rPr>
          <w:color w:val="000000"/>
        </w:rPr>
        <w:t>a minimum of one-inch margins</w:t>
      </w:r>
      <w:r>
        <w:rPr>
          <w:color w:val="000000"/>
        </w:rPr>
        <w:t xml:space="preserve">, and use at least a </w:t>
      </w:r>
      <w:r w:rsidRPr="0037289B">
        <w:rPr>
          <w:color w:val="000000"/>
        </w:rPr>
        <w:t xml:space="preserve">12-point </w:t>
      </w:r>
      <w:r>
        <w:rPr>
          <w:color w:val="000000"/>
        </w:rPr>
        <w:t>font. You must append (concatenate)</w:t>
      </w:r>
      <w:r w:rsidR="00EB0303">
        <w:rPr>
          <w:color w:val="000000"/>
        </w:rPr>
        <w:t xml:space="preserve"> </w:t>
      </w:r>
      <w:r w:rsidR="00900EF2">
        <w:rPr>
          <w:color w:val="000000"/>
        </w:rPr>
        <w:t xml:space="preserve">the </w:t>
      </w:r>
      <w:r w:rsidR="00EB0303">
        <w:rPr>
          <w:color w:val="000000"/>
        </w:rPr>
        <w:t>previous report</w:t>
      </w:r>
      <w:r>
        <w:rPr>
          <w:color w:val="000000"/>
        </w:rPr>
        <w:t xml:space="preserve">, </w:t>
      </w:r>
      <w:r w:rsidR="00EB0303">
        <w:rPr>
          <w:color w:val="000000"/>
        </w:rPr>
        <w:t>tangible results from prior award,</w:t>
      </w:r>
      <w:r>
        <w:rPr>
          <w:color w:val="000000"/>
        </w:rPr>
        <w:t xml:space="preserve"> and short-form curriculum vitae (2 pages). The Appendix will not count against the total of </w:t>
      </w:r>
      <w:r w:rsidR="00420073">
        <w:rPr>
          <w:color w:val="000000"/>
        </w:rPr>
        <w:t>250</w:t>
      </w:r>
      <w:r>
        <w:rPr>
          <w:color w:val="000000"/>
        </w:rPr>
        <w:t xml:space="preserve"> words.</w:t>
      </w:r>
    </w:p>
    <w:p w14:paraId="35BAB8ED" w14:textId="77777777" w:rsidR="008100FB" w:rsidRDefault="008100FB" w:rsidP="008100FB">
      <w:pPr>
        <w:widowControl w:val="0"/>
        <w:jc w:val="both"/>
        <w:outlineLvl w:val="0"/>
        <w:rPr>
          <w:color w:val="000000"/>
        </w:rPr>
      </w:pPr>
    </w:p>
    <w:p w14:paraId="575526E0" w14:textId="72D5940B" w:rsidR="008100FB" w:rsidRDefault="008100FB" w:rsidP="008100FB">
      <w:pPr>
        <w:widowControl w:val="0"/>
        <w:jc w:val="both"/>
        <w:outlineLvl w:val="0"/>
        <w:rPr>
          <w:color w:val="000000"/>
        </w:rPr>
      </w:pPr>
      <w:r w:rsidRPr="001F2302">
        <w:rPr>
          <w:bCs/>
          <w:color w:val="000000"/>
        </w:rPr>
        <w:t>Submit the application</w:t>
      </w:r>
      <w:r>
        <w:rPr>
          <w:bCs/>
          <w:color w:val="000000"/>
        </w:rPr>
        <w:t xml:space="preserve"> </w:t>
      </w:r>
      <w:r w:rsidRPr="001F2302">
        <w:rPr>
          <w:bCs/>
          <w:color w:val="000000"/>
        </w:rPr>
        <w:t xml:space="preserve">and </w:t>
      </w:r>
      <w:r>
        <w:rPr>
          <w:bCs/>
          <w:color w:val="000000"/>
        </w:rPr>
        <w:t xml:space="preserve">the </w:t>
      </w:r>
      <w:r w:rsidRPr="001F2302">
        <w:rPr>
          <w:bCs/>
          <w:color w:val="000000"/>
        </w:rPr>
        <w:t xml:space="preserve">appendix </w:t>
      </w:r>
      <w:r>
        <w:rPr>
          <w:bCs/>
          <w:color w:val="000000"/>
        </w:rPr>
        <w:t xml:space="preserve">as a single pdf file </w:t>
      </w:r>
      <w:r w:rsidRPr="001F2302">
        <w:rPr>
          <w:bCs/>
          <w:color w:val="000000"/>
        </w:rPr>
        <w:t>to</w:t>
      </w:r>
      <w:r w:rsidRPr="000117C9">
        <w:rPr>
          <w:b/>
          <w:color w:val="000000"/>
        </w:rPr>
        <w:t xml:space="preserve"> </w:t>
      </w:r>
      <w:hyperlink r:id="rId12" w:history="1">
        <w:r w:rsidRPr="000117C9">
          <w:rPr>
            <w:rStyle w:val="Hyperlink"/>
            <w:b/>
          </w:rPr>
          <w:t>wosp@wm.edu</w:t>
        </w:r>
      </w:hyperlink>
      <w:r>
        <w:rPr>
          <w:color w:val="000000"/>
        </w:rPr>
        <w:t xml:space="preserve">.  Please do not include the instructions (pages 1-3).  The pdf file name should include </w:t>
      </w:r>
      <w:r w:rsidR="00420073">
        <w:rPr>
          <w:color w:val="000000"/>
        </w:rPr>
        <w:t>applicant</w:t>
      </w:r>
      <w:r>
        <w:rPr>
          <w:color w:val="000000"/>
        </w:rPr>
        <w:t xml:space="preserve"> last name and a department/unit name. For </w:t>
      </w:r>
      <w:proofErr w:type="gramStart"/>
      <w:r>
        <w:rPr>
          <w:color w:val="000000"/>
        </w:rPr>
        <w:t>example</w:t>
      </w:r>
      <w:proofErr w:type="gramEnd"/>
      <w:r>
        <w:rPr>
          <w:color w:val="000000"/>
        </w:rPr>
        <w:t xml:space="preserve"> </w:t>
      </w:r>
      <w:r w:rsidR="00420073">
        <w:rPr>
          <w:color w:val="000000"/>
        </w:rPr>
        <w:t>“</w:t>
      </w:r>
      <w:r>
        <w:rPr>
          <w:color w:val="000000"/>
        </w:rPr>
        <w:t>smith_english.pdf”.</w:t>
      </w:r>
    </w:p>
    <w:p w14:paraId="78C143DA" w14:textId="77777777" w:rsidR="008100FB" w:rsidRDefault="008100FB" w:rsidP="008100FB">
      <w:pPr>
        <w:widowControl w:val="0"/>
        <w:jc w:val="both"/>
        <w:outlineLvl w:val="0"/>
        <w:rPr>
          <w:color w:val="000000"/>
        </w:rPr>
      </w:pPr>
    </w:p>
    <w:p w14:paraId="2954F24A" w14:textId="77777777" w:rsidR="008100FB" w:rsidRDefault="008100FB" w:rsidP="008100FB">
      <w:pPr>
        <w:widowControl w:val="0"/>
        <w:jc w:val="both"/>
        <w:outlineLvl w:val="0"/>
        <w:rPr>
          <w:color w:val="000000"/>
        </w:rPr>
      </w:pPr>
      <w:r>
        <w:rPr>
          <w:color w:val="000000"/>
        </w:rPr>
        <w:t xml:space="preserve">You will receive a confirming email of receipt from </w:t>
      </w:r>
      <w:hyperlink r:id="rId13" w:history="1">
        <w:r w:rsidRPr="00864405">
          <w:rPr>
            <w:rStyle w:val="Hyperlink"/>
          </w:rPr>
          <w:t>wosp@wm.edu</w:t>
        </w:r>
      </w:hyperlink>
      <w:r>
        <w:rPr>
          <w:color w:val="000000"/>
        </w:rPr>
        <w:t xml:space="preserve"> .  If you don't receive an email acknowledging receipt from by close of business the day after your submission, please send an email inquiry to </w:t>
      </w:r>
      <w:hyperlink r:id="rId14" w:history="1">
        <w:r w:rsidRPr="00864405">
          <w:rPr>
            <w:rStyle w:val="Hyperlink"/>
          </w:rPr>
          <w:t>wosp@wm.edu</w:t>
        </w:r>
      </w:hyperlink>
      <w:r>
        <w:rPr>
          <w:color w:val="000000"/>
        </w:rPr>
        <w:t xml:space="preserve"> .</w:t>
      </w:r>
    </w:p>
    <w:p w14:paraId="3ADFD088" w14:textId="77777777" w:rsidR="008100FB" w:rsidRDefault="008100FB" w:rsidP="008100FB">
      <w:pPr>
        <w:widowControl w:val="0"/>
        <w:jc w:val="both"/>
        <w:rPr>
          <w:b/>
          <w:color w:val="000000"/>
        </w:rPr>
      </w:pPr>
    </w:p>
    <w:p w14:paraId="374FCE78" w14:textId="77777777" w:rsidR="008100FB" w:rsidRDefault="008100FB" w:rsidP="008100FB">
      <w:pPr>
        <w:jc w:val="center"/>
      </w:pPr>
      <w:r>
        <w:t>Application Checklist</w:t>
      </w:r>
    </w:p>
    <w:tbl>
      <w:tblPr>
        <w:tblStyle w:val="TableGrid"/>
        <w:tblW w:w="0" w:type="auto"/>
        <w:jc w:val="center"/>
        <w:tblLook w:val="04A0" w:firstRow="1" w:lastRow="0" w:firstColumn="1" w:lastColumn="0" w:noHBand="0" w:noVBand="1"/>
      </w:tblPr>
      <w:tblGrid>
        <w:gridCol w:w="895"/>
        <w:gridCol w:w="6660"/>
      </w:tblGrid>
      <w:tr w:rsidR="008100FB" w14:paraId="4843E48D" w14:textId="77777777" w:rsidTr="00C5072E">
        <w:trPr>
          <w:jc w:val="center"/>
        </w:trPr>
        <w:tc>
          <w:tcPr>
            <w:tcW w:w="895" w:type="dxa"/>
          </w:tcPr>
          <w:p w14:paraId="0BB09C00" w14:textId="77777777" w:rsidR="008100FB" w:rsidRDefault="008100FB" w:rsidP="00C5072E">
            <w:pPr>
              <w:widowControl w:val="0"/>
              <w:jc w:val="both"/>
              <w:rPr>
                <w:color w:val="000000"/>
              </w:rPr>
            </w:pPr>
          </w:p>
        </w:tc>
        <w:tc>
          <w:tcPr>
            <w:tcW w:w="6660" w:type="dxa"/>
          </w:tcPr>
          <w:p w14:paraId="115D6DA4" w14:textId="0F4C0310" w:rsidR="008100FB" w:rsidRDefault="008100FB" w:rsidP="00C5072E">
            <w:pPr>
              <w:widowControl w:val="0"/>
              <w:jc w:val="both"/>
              <w:rPr>
                <w:color w:val="000000"/>
              </w:rPr>
            </w:pPr>
            <w:r>
              <w:rPr>
                <w:color w:val="000000"/>
              </w:rPr>
              <w:t>Application Information (pages 4</w:t>
            </w:r>
            <w:r w:rsidR="00420073">
              <w:rPr>
                <w:color w:val="000000"/>
              </w:rPr>
              <w:t>, 5, 6</w:t>
            </w:r>
            <w:r>
              <w:rPr>
                <w:color w:val="000000"/>
              </w:rPr>
              <w:t>)</w:t>
            </w:r>
          </w:p>
        </w:tc>
      </w:tr>
      <w:tr w:rsidR="008100FB" w14:paraId="5FF8581D" w14:textId="77777777" w:rsidTr="00C5072E">
        <w:trPr>
          <w:jc w:val="center"/>
        </w:trPr>
        <w:tc>
          <w:tcPr>
            <w:tcW w:w="895" w:type="dxa"/>
          </w:tcPr>
          <w:p w14:paraId="6FA3C2FF" w14:textId="77777777" w:rsidR="008100FB" w:rsidRDefault="008100FB" w:rsidP="00C5072E">
            <w:pPr>
              <w:widowControl w:val="0"/>
              <w:jc w:val="both"/>
              <w:rPr>
                <w:color w:val="000000"/>
              </w:rPr>
            </w:pPr>
          </w:p>
        </w:tc>
        <w:tc>
          <w:tcPr>
            <w:tcW w:w="6660" w:type="dxa"/>
          </w:tcPr>
          <w:p w14:paraId="787C9F4D" w14:textId="0BBAA455" w:rsidR="008100FB" w:rsidRDefault="008100FB" w:rsidP="00C5072E">
            <w:pPr>
              <w:widowControl w:val="0"/>
              <w:jc w:val="both"/>
              <w:rPr>
                <w:color w:val="000000"/>
              </w:rPr>
            </w:pPr>
            <w:r>
              <w:rPr>
                <w:color w:val="000000"/>
              </w:rPr>
              <w:t xml:space="preserve">Project Description (starts on page 6 – maximum </w:t>
            </w:r>
            <w:r w:rsidR="00420073">
              <w:rPr>
                <w:color w:val="000000"/>
              </w:rPr>
              <w:t>250</w:t>
            </w:r>
            <w:r>
              <w:rPr>
                <w:color w:val="000000"/>
              </w:rPr>
              <w:t xml:space="preserve"> words)</w:t>
            </w:r>
          </w:p>
        </w:tc>
      </w:tr>
      <w:tr w:rsidR="008100FB" w14:paraId="3A350CF9" w14:textId="77777777" w:rsidTr="00C5072E">
        <w:trPr>
          <w:jc w:val="center"/>
        </w:trPr>
        <w:tc>
          <w:tcPr>
            <w:tcW w:w="895" w:type="dxa"/>
          </w:tcPr>
          <w:p w14:paraId="55593636" w14:textId="77777777" w:rsidR="008100FB" w:rsidRDefault="008100FB" w:rsidP="00C5072E">
            <w:pPr>
              <w:widowControl w:val="0"/>
              <w:jc w:val="both"/>
              <w:rPr>
                <w:color w:val="000000"/>
              </w:rPr>
            </w:pPr>
          </w:p>
        </w:tc>
        <w:tc>
          <w:tcPr>
            <w:tcW w:w="6660" w:type="dxa"/>
          </w:tcPr>
          <w:p w14:paraId="5A81A21D" w14:textId="070886BF" w:rsidR="008100FB" w:rsidRDefault="008100FB" w:rsidP="00C5072E">
            <w:pPr>
              <w:widowControl w:val="0"/>
              <w:jc w:val="both"/>
              <w:rPr>
                <w:color w:val="000000"/>
              </w:rPr>
            </w:pPr>
            <w:r>
              <w:rPr>
                <w:color w:val="000000"/>
              </w:rPr>
              <w:t xml:space="preserve">Appendix </w:t>
            </w:r>
            <w:r w:rsidR="00683B7C">
              <w:rPr>
                <w:color w:val="000000"/>
              </w:rPr>
              <w:t>–</w:t>
            </w:r>
            <w:r>
              <w:rPr>
                <w:color w:val="000000"/>
              </w:rPr>
              <w:t xml:space="preserve"> </w:t>
            </w:r>
            <w:r w:rsidR="00683B7C">
              <w:rPr>
                <w:color w:val="000000"/>
              </w:rPr>
              <w:t>Copy of previous report for last award under this program (skip if no previous award)</w:t>
            </w:r>
          </w:p>
        </w:tc>
      </w:tr>
      <w:tr w:rsidR="008100FB" w14:paraId="3863FB19" w14:textId="77777777" w:rsidTr="00C5072E">
        <w:trPr>
          <w:jc w:val="center"/>
        </w:trPr>
        <w:tc>
          <w:tcPr>
            <w:tcW w:w="895" w:type="dxa"/>
          </w:tcPr>
          <w:p w14:paraId="203F8F84" w14:textId="77777777" w:rsidR="008100FB" w:rsidRDefault="008100FB" w:rsidP="00C5072E">
            <w:pPr>
              <w:widowControl w:val="0"/>
              <w:jc w:val="both"/>
              <w:rPr>
                <w:color w:val="000000"/>
              </w:rPr>
            </w:pPr>
          </w:p>
        </w:tc>
        <w:tc>
          <w:tcPr>
            <w:tcW w:w="6660" w:type="dxa"/>
          </w:tcPr>
          <w:p w14:paraId="41717360" w14:textId="5DF79F46" w:rsidR="008100FB" w:rsidRDefault="008100FB" w:rsidP="00C5072E">
            <w:pPr>
              <w:widowControl w:val="0"/>
              <w:jc w:val="both"/>
              <w:rPr>
                <w:color w:val="000000"/>
              </w:rPr>
            </w:pPr>
            <w:r>
              <w:rPr>
                <w:color w:val="000000"/>
              </w:rPr>
              <w:t xml:space="preserve">Appendix – List </w:t>
            </w:r>
            <w:r w:rsidR="00683B7C">
              <w:rPr>
                <w:color w:val="000000"/>
              </w:rPr>
              <w:t>publications or tangible results from prior award (skip if no previous award)</w:t>
            </w:r>
          </w:p>
        </w:tc>
      </w:tr>
      <w:tr w:rsidR="008100FB" w14:paraId="3B953F02" w14:textId="77777777" w:rsidTr="00C5072E">
        <w:trPr>
          <w:jc w:val="center"/>
        </w:trPr>
        <w:tc>
          <w:tcPr>
            <w:tcW w:w="895" w:type="dxa"/>
          </w:tcPr>
          <w:p w14:paraId="6EA4C406" w14:textId="77777777" w:rsidR="008100FB" w:rsidRDefault="008100FB" w:rsidP="00C5072E">
            <w:pPr>
              <w:widowControl w:val="0"/>
              <w:jc w:val="both"/>
              <w:rPr>
                <w:color w:val="000000"/>
              </w:rPr>
            </w:pPr>
          </w:p>
        </w:tc>
        <w:tc>
          <w:tcPr>
            <w:tcW w:w="6660" w:type="dxa"/>
          </w:tcPr>
          <w:p w14:paraId="42010122" w14:textId="1753055A" w:rsidR="008100FB" w:rsidRDefault="008100FB" w:rsidP="00C5072E">
            <w:pPr>
              <w:widowControl w:val="0"/>
              <w:jc w:val="both"/>
              <w:rPr>
                <w:color w:val="000000"/>
              </w:rPr>
            </w:pPr>
            <w:r>
              <w:rPr>
                <w:color w:val="000000"/>
              </w:rPr>
              <w:t xml:space="preserve">Appendix – Short form CV </w:t>
            </w:r>
            <w:r w:rsidR="00683B7C">
              <w:rPr>
                <w:color w:val="000000"/>
              </w:rPr>
              <w:t>(two pages)</w:t>
            </w:r>
          </w:p>
        </w:tc>
      </w:tr>
      <w:tr w:rsidR="008100FB" w14:paraId="6EF563C2" w14:textId="77777777" w:rsidTr="00C5072E">
        <w:trPr>
          <w:jc w:val="center"/>
        </w:trPr>
        <w:tc>
          <w:tcPr>
            <w:tcW w:w="895" w:type="dxa"/>
          </w:tcPr>
          <w:p w14:paraId="679EF868" w14:textId="77777777" w:rsidR="008100FB" w:rsidRDefault="008100FB" w:rsidP="00C5072E">
            <w:pPr>
              <w:widowControl w:val="0"/>
              <w:jc w:val="both"/>
              <w:rPr>
                <w:color w:val="000000"/>
              </w:rPr>
            </w:pPr>
          </w:p>
        </w:tc>
        <w:tc>
          <w:tcPr>
            <w:tcW w:w="6660" w:type="dxa"/>
          </w:tcPr>
          <w:p w14:paraId="58AC8EF6" w14:textId="4EF2E1E9" w:rsidR="008100FB" w:rsidRDefault="008100FB" w:rsidP="00C5072E">
            <w:pPr>
              <w:widowControl w:val="0"/>
              <w:jc w:val="both"/>
              <w:rPr>
                <w:color w:val="000000"/>
              </w:rPr>
            </w:pPr>
            <w:r>
              <w:rPr>
                <w:color w:val="000000"/>
              </w:rPr>
              <w:t xml:space="preserve">Submit </w:t>
            </w:r>
            <w:r w:rsidR="00900EF2">
              <w:rPr>
                <w:color w:val="000000"/>
              </w:rPr>
              <w:t xml:space="preserve">to </w:t>
            </w:r>
            <w:hyperlink r:id="rId15" w:history="1">
              <w:r w:rsidR="00900EF2" w:rsidRPr="00864405">
                <w:rPr>
                  <w:rStyle w:val="Hyperlink"/>
                </w:rPr>
                <w:t>wosp@wm.edu</w:t>
              </w:r>
            </w:hyperlink>
            <w:r w:rsidR="00900EF2">
              <w:rPr>
                <w:rStyle w:val="Hyperlink"/>
              </w:rPr>
              <w:t xml:space="preserve"> </w:t>
            </w:r>
            <w:r>
              <w:rPr>
                <w:color w:val="000000"/>
              </w:rPr>
              <w:t xml:space="preserve">as single </w:t>
            </w:r>
            <w:r w:rsidR="00EB0303">
              <w:rPr>
                <w:color w:val="000000"/>
              </w:rPr>
              <w:t>pdf f</w:t>
            </w:r>
            <w:r>
              <w:rPr>
                <w:color w:val="000000"/>
              </w:rPr>
              <w:t>ile – see file name instructions above</w:t>
            </w:r>
          </w:p>
        </w:tc>
      </w:tr>
    </w:tbl>
    <w:p w14:paraId="6FEC3FBC" w14:textId="574149E0" w:rsidR="00277CA5" w:rsidRDefault="00277CA5" w:rsidP="00277CA5">
      <w:pPr>
        <w:widowControl w:val="0"/>
        <w:jc w:val="both"/>
        <w:rPr>
          <w:color w:val="000000"/>
        </w:rPr>
      </w:pPr>
    </w:p>
    <w:p w14:paraId="7EBC0E08" w14:textId="0F734C2F" w:rsidR="008100FB" w:rsidRDefault="008100FB">
      <w:pPr>
        <w:spacing w:after="160" w:line="259" w:lineRule="auto"/>
        <w:rPr>
          <w:color w:val="000000"/>
        </w:rPr>
      </w:pPr>
      <w:r>
        <w:rPr>
          <w:color w:val="000000"/>
        </w:rPr>
        <w:br w:type="page"/>
      </w:r>
    </w:p>
    <w:p w14:paraId="553E638A" w14:textId="6A09A77D" w:rsidR="008100FB" w:rsidRPr="008100FB" w:rsidRDefault="008100FB" w:rsidP="00277CA5">
      <w:pPr>
        <w:widowControl w:val="0"/>
        <w:jc w:val="both"/>
        <w:rPr>
          <w:b/>
          <w:bCs/>
          <w:color w:val="000000"/>
        </w:rPr>
      </w:pPr>
      <w:r w:rsidRPr="008100FB">
        <w:rPr>
          <w:b/>
          <w:bCs/>
          <w:color w:val="000000"/>
        </w:rPr>
        <w:lastRenderedPageBreak/>
        <w:t>Applicant Information:</w:t>
      </w:r>
    </w:p>
    <w:p w14:paraId="0F6B5B14" w14:textId="77777777" w:rsidR="008100FB" w:rsidRDefault="008100FB" w:rsidP="00277CA5">
      <w:pPr>
        <w:widowControl w:val="0"/>
        <w:jc w:val="both"/>
        <w:rPr>
          <w:color w:val="000000"/>
        </w:rPr>
      </w:pPr>
    </w:p>
    <w:p w14:paraId="5555F114" w14:textId="77777777" w:rsidR="00277CA5" w:rsidRPr="006A0FE1" w:rsidRDefault="00277CA5" w:rsidP="00277CA5">
      <w:pPr>
        <w:widowControl w:val="0"/>
        <w:jc w:val="both"/>
        <w:rPr>
          <w:color w:val="000000"/>
        </w:rPr>
      </w:pPr>
      <w:r>
        <w:rPr>
          <w:color w:val="000000"/>
        </w:rPr>
        <w:t xml:space="preserve">Date: ______________ </w:t>
      </w:r>
    </w:p>
    <w:p w14:paraId="5D0E67C0" w14:textId="77777777" w:rsidR="00277CA5" w:rsidRDefault="00277CA5" w:rsidP="00277CA5">
      <w:pPr>
        <w:widowControl w:val="0"/>
        <w:jc w:val="both"/>
        <w:rPr>
          <w:color w:val="000000"/>
        </w:rPr>
      </w:pPr>
    </w:p>
    <w:p w14:paraId="4CF27366" w14:textId="1E191749" w:rsidR="008100FB" w:rsidRDefault="00AD6848" w:rsidP="008100FB">
      <w:pPr>
        <w:widowControl w:val="0"/>
        <w:rPr>
          <w:color w:val="000000"/>
        </w:rPr>
      </w:pPr>
      <w:r w:rsidRPr="00AD6848">
        <w:rPr>
          <w:b/>
          <w:bCs/>
          <w:color w:val="000000"/>
        </w:rPr>
        <w:t>1.</w:t>
      </w:r>
      <w:r>
        <w:rPr>
          <w:color w:val="000000"/>
        </w:rPr>
        <w:t xml:space="preserve">  </w:t>
      </w:r>
      <w:proofErr w:type="spellStart"/>
      <w:proofErr w:type="gramStart"/>
      <w:r w:rsidR="008100FB" w:rsidRPr="00AD6848">
        <w:rPr>
          <w:b/>
          <w:bCs/>
          <w:color w:val="000000"/>
        </w:rPr>
        <w:t>Investigator:</w:t>
      </w:r>
      <w:r w:rsidR="008100FB">
        <w:rPr>
          <w:color w:val="000000"/>
        </w:rPr>
        <w:t>_</w:t>
      </w:r>
      <w:proofErr w:type="gramEnd"/>
      <w:r w:rsidR="008100FB">
        <w:rPr>
          <w:color w:val="000000"/>
        </w:rPr>
        <w:t>____________________________Banner</w:t>
      </w:r>
      <w:proofErr w:type="spellEnd"/>
      <w:r w:rsidR="006E6EF3">
        <w:rPr>
          <w:color w:val="000000"/>
        </w:rPr>
        <w:t xml:space="preserve"> </w:t>
      </w:r>
      <w:r w:rsidR="008100FB">
        <w:rPr>
          <w:color w:val="000000"/>
        </w:rPr>
        <w:t xml:space="preserve">ID </w:t>
      </w:r>
      <w:r w:rsidR="008100FB" w:rsidRPr="00D6630F">
        <w:rPr>
          <w:b/>
          <w:bCs/>
          <w:color w:val="000000"/>
        </w:rPr>
        <w:t>required</w:t>
      </w:r>
      <w:r w:rsidR="008100FB">
        <w:rPr>
          <w:color w:val="000000"/>
        </w:rPr>
        <w:t xml:space="preserve">: </w:t>
      </w:r>
      <w:r w:rsidR="008100FB">
        <w:rPr>
          <w:color w:val="000000"/>
        </w:rPr>
        <w:tab/>
        <w:t>__________________</w:t>
      </w:r>
    </w:p>
    <w:p w14:paraId="618C3240" w14:textId="77777777" w:rsidR="00AD6848" w:rsidRDefault="00AD6848" w:rsidP="00277CA5">
      <w:pPr>
        <w:widowControl w:val="0"/>
        <w:jc w:val="both"/>
        <w:rPr>
          <w:color w:val="000000"/>
        </w:rPr>
      </w:pPr>
    </w:p>
    <w:p w14:paraId="6B937C11" w14:textId="77777777" w:rsidR="006E6EF3" w:rsidRDefault="006E6EF3" w:rsidP="00AD6848">
      <w:pPr>
        <w:rPr>
          <w:b/>
          <w:bCs/>
        </w:rPr>
      </w:pPr>
    </w:p>
    <w:p w14:paraId="1C0A3697" w14:textId="6871A9FF" w:rsidR="00277CA5" w:rsidRDefault="00AD6848" w:rsidP="00AD6848">
      <w:r w:rsidRPr="00AD6848">
        <w:rPr>
          <w:b/>
          <w:bCs/>
        </w:rPr>
        <w:t xml:space="preserve">2. </w:t>
      </w:r>
      <w:r w:rsidR="00277CA5" w:rsidRPr="00AD6848">
        <w:rPr>
          <w:b/>
          <w:bCs/>
        </w:rPr>
        <w:t>Position</w:t>
      </w:r>
      <w:r w:rsidR="00277CA5">
        <w:t xml:space="preserve">_____________________________________________________________________ </w:t>
      </w:r>
    </w:p>
    <w:p w14:paraId="4EDD09DC" w14:textId="12FEDF3D" w:rsidR="00277CA5" w:rsidRDefault="00277CA5" w:rsidP="00277CA5">
      <w:pPr>
        <w:widowControl w:val="0"/>
        <w:jc w:val="both"/>
        <w:rPr>
          <w:color w:val="000000"/>
        </w:rPr>
      </w:pPr>
      <w:r>
        <w:rPr>
          <w:color w:val="000000"/>
        </w:rPr>
        <w:t xml:space="preserve">                               Title                                                                </w:t>
      </w:r>
      <w:r w:rsidR="00AD6848">
        <w:rPr>
          <w:color w:val="000000"/>
        </w:rPr>
        <w:t>Unit/</w:t>
      </w:r>
      <w:r>
        <w:rPr>
          <w:color w:val="000000"/>
        </w:rPr>
        <w:t xml:space="preserve">Department/School </w:t>
      </w:r>
    </w:p>
    <w:p w14:paraId="10D00FF2" w14:textId="77777777" w:rsidR="00277CA5" w:rsidRDefault="00277CA5" w:rsidP="00277CA5">
      <w:pPr>
        <w:widowControl w:val="0"/>
        <w:jc w:val="both"/>
        <w:rPr>
          <w:color w:val="000000"/>
        </w:rPr>
      </w:pPr>
    </w:p>
    <w:p w14:paraId="1CC28A06" w14:textId="376A35A4" w:rsidR="00FB0253" w:rsidRDefault="00420073" w:rsidP="00711696">
      <w:pPr>
        <w:widowControl w:val="0"/>
        <w:rPr>
          <w:b/>
          <w:bCs/>
          <w:color w:val="000000"/>
        </w:rPr>
      </w:pPr>
      <w:r>
        <w:rPr>
          <w:b/>
          <w:bCs/>
          <w:noProof/>
          <w:color w:val="000000"/>
        </w:rPr>
        <mc:AlternateContent>
          <mc:Choice Requires="wps">
            <w:drawing>
              <wp:anchor distT="0" distB="0" distL="114300" distR="114300" simplePos="0" relativeHeight="251661312" behindDoc="0" locked="0" layoutInCell="1" allowOverlap="1" wp14:anchorId="0098989E" wp14:editId="3D5BD2F9">
                <wp:simplePos x="0" y="0"/>
                <wp:positionH relativeFrom="column">
                  <wp:posOffset>1224366</wp:posOffset>
                </wp:positionH>
                <wp:positionV relativeFrom="paragraph">
                  <wp:posOffset>40037</wp:posOffset>
                </wp:positionV>
                <wp:extent cx="4169044" cy="454617"/>
                <wp:effectExtent l="0" t="0" r="9525" b="15875"/>
                <wp:wrapNone/>
                <wp:docPr id="2" name="Text Box 2"/>
                <wp:cNvGraphicFramePr/>
                <a:graphic xmlns:a="http://schemas.openxmlformats.org/drawingml/2006/main">
                  <a:graphicData uri="http://schemas.microsoft.com/office/word/2010/wordprocessingShape">
                    <wps:wsp>
                      <wps:cNvSpPr txBox="1"/>
                      <wps:spPr>
                        <a:xfrm>
                          <a:off x="0" y="0"/>
                          <a:ext cx="4169044" cy="454617"/>
                        </a:xfrm>
                        <a:prstGeom prst="rect">
                          <a:avLst/>
                        </a:prstGeom>
                        <a:solidFill>
                          <a:schemeClr val="lt1"/>
                        </a:solidFill>
                        <a:ln w="6350">
                          <a:solidFill>
                            <a:prstClr val="black"/>
                          </a:solidFill>
                        </a:ln>
                      </wps:spPr>
                      <wps:txbx>
                        <w:txbxContent>
                          <w:p w14:paraId="27DE1C3A" w14:textId="1ACF300A" w:rsidR="00420073" w:rsidRDefault="00683B7C">
                            <w:r>
                              <w:t>T</w:t>
                            </w:r>
                            <w:r w:rsidR="00900EF2">
                              <w: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98989E" id="Text Box 2" o:spid="_x0000_s1028" type="#_x0000_t202" style="position:absolute;margin-left:96.4pt;margin-top:3.15pt;width:328.25pt;height:35.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" fillcolor="white [3201]" strokeweight=".5pt">
                <v:textbox>
                  <w:txbxContent>
                    <w:p w14:paraId="27DE1C3A" w14:textId="1ACF300A" w:rsidR="00420073" w:rsidRDefault="00683B7C">
                      <w:r>
                        <w:t>T</w:t>
                      </w:r>
                      <w:r w:rsidR="00900EF2">
                        <w:t>itle</w:t>
                      </w:r>
                    </w:p>
                  </w:txbxContent>
                </v:textbox>
              </v:shape>
            </w:pict>
          </mc:Fallback>
        </mc:AlternateContent>
      </w:r>
      <w:r w:rsidR="00277CA5" w:rsidRPr="00AD6848">
        <w:rPr>
          <w:b/>
          <w:bCs/>
          <w:color w:val="000000"/>
        </w:rPr>
        <w:t>3.</w:t>
      </w:r>
      <w:r w:rsidR="00AD6848" w:rsidRPr="00AD6848">
        <w:rPr>
          <w:b/>
          <w:bCs/>
          <w:color w:val="000000"/>
        </w:rPr>
        <w:t xml:space="preserve"> </w:t>
      </w:r>
      <w:r w:rsidR="00277CA5" w:rsidRPr="00AD6848">
        <w:rPr>
          <w:b/>
          <w:bCs/>
          <w:color w:val="000000"/>
        </w:rPr>
        <w:t xml:space="preserve">Project </w:t>
      </w:r>
      <w:r w:rsidR="00AD6848">
        <w:rPr>
          <w:b/>
          <w:bCs/>
          <w:color w:val="000000"/>
        </w:rPr>
        <w:t>T</w:t>
      </w:r>
      <w:r w:rsidR="00277CA5" w:rsidRPr="00AD6848">
        <w:rPr>
          <w:b/>
          <w:bCs/>
          <w:color w:val="000000"/>
        </w:rPr>
        <w:t>itle:</w:t>
      </w:r>
      <w:r>
        <w:rPr>
          <w:b/>
          <w:bCs/>
          <w:color w:val="000000"/>
        </w:rPr>
        <w:t xml:space="preserve">  </w:t>
      </w:r>
    </w:p>
    <w:p w14:paraId="1F24FC6E" w14:textId="77777777" w:rsidR="00FB0253" w:rsidRDefault="00FB0253" w:rsidP="00DD6DA4">
      <w:pPr>
        <w:widowControl w:val="0"/>
        <w:rPr>
          <w:b/>
          <w:bCs/>
          <w:color w:val="000000"/>
        </w:rPr>
      </w:pPr>
    </w:p>
    <w:p w14:paraId="38DD313C" w14:textId="77777777" w:rsidR="001A0220" w:rsidRDefault="001A0220" w:rsidP="00DD6DA4">
      <w:pPr>
        <w:widowControl w:val="0"/>
        <w:rPr>
          <w:b/>
          <w:bCs/>
          <w:color w:val="000000"/>
        </w:rPr>
      </w:pPr>
    </w:p>
    <w:p w14:paraId="1558C625" w14:textId="77777777" w:rsidR="00420073" w:rsidRDefault="00420073" w:rsidP="00277CA5">
      <w:pPr>
        <w:widowControl w:val="0"/>
        <w:rPr>
          <w:b/>
          <w:bCs/>
          <w:color w:val="000000"/>
        </w:rPr>
      </w:pPr>
    </w:p>
    <w:p w14:paraId="2D6A3F18" w14:textId="77777777" w:rsidR="00420073" w:rsidRDefault="00420073" w:rsidP="00277CA5">
      <w:pPr>
        <w:widowControl w:val="0"/>
        <w:rPr>
          <w:b/>
          <w:bCs/>
          <w:color w:val="000000"/>
        </w:rPr>
      </w:pPr>
    </w:p>
    <w:p w14:paraId="129A7DF4" w14:textId="1972ACDA" w:rsidR="00AD6848" w:rsidRDefault="00277CA5" w:rsidP="00277CA5">
      <w:pPr>
        <w:widowControl w:val="0"/>
        <w:rPr>
          <w:color w:val="000000"/>
        </w:rPr>
      </w:pPr>
      <w:r w:rsidRPr="00AD6848">
        <w:rPr>
          <w:b/>
          <w:bCs/>
          <w:color w:val="000000"/>
        </w:rPr>
        <w:t xml:space="preserve">4. </w:t>
      </w:r>
      <w:r w:rsidR="00AD6848" w:rsidRPr="00AD6848">
        <w:rPr>
          <w:b/>
          <w:bCs/>
          <w:color w:val="000000"/>
        </w:rPr>
        <w:t>Area Classification:</w:t>
      </w:r>
      <w:r w:rsidR="00AD6848">
        <w:rPr>
          <w:color w:val="000000"/>
        </w:rPr>
        <w:t xml:space="preserve"> _______________________</w:t>
      </w:r>
    </w:p>
    <w:p w14:paraId="39C67C82" w14:textId="77777777" w:rsidR="00AD6848" w:rsidRDefault="00AD6848" w:rsidP="00277CA5">
      <w:pPr>
        <w:widowControl w:val="0"/>
        <w:rPr>
          <w:color w:val="000000"/>
        </w:rPr>
      </w:pPr>
    </w:p>
    <w:p w14:paraId="3A12CA52" w14:textId="30A21852" w:rsidR="00277CA5" w:rsidRDefault="00277CA5" w:rsidP="00277CA5">
      <w:pPr>
        <w:widowControl w:val="0"/>
        <w:rPr>
          <w:color w:val="000000"/>
        </w:rPr>
      </w:pPr>
      <w:r>
        <w:rPr>
          <w:color w:val="000000"/>
        </w:rPr>
        <w:t xml:space="preserve">Please indicate in which Area (I - Arts &amp; Humanities; II - Social Sciences, including the School of Education; or III - Natural Sciences) your proposal should be considered. Consult the undergraduate catalog for the classification of departments according to </w:t>
      </w:r>
      <w:r w:rsidR="00AD6848">
        <w:rPr>
          <w:color w:val="000000"/>
        </w:rPr>
        <w:t>areas.</w:t>
      </w:r>
    </w:p>
    <w:p w14:paraId="7DE8730B" w14:textId="77777777" w:rsidR="00277CA5" w:rsidRDefault="00277CA5" w:rsidP="00277CA5">
      <w:pPr>
        <w:widowControl w:val="0"/>
        <w:jc w:val="both"/>
        <w:rPr>
          <w:color w:val="000000"/>
        </w:rPr>
      </w:pPr>
    </w:p>
    <w:p w14:paraId="5992633B" w14:textId="30789B65" w:rsidR="00277CA5" w:rsidRDefault="00277CA5" w:rsidP="00277CA5">
      <w:pPr>
        <w:widowControl w:val="0"/>
        <w:rPr>
          <w:color w:val="000000"/>
        </w:rPr>
      </w:pPr>
      <w:r w:rsidRPr="00AD6848">
        <w:rPr>
          <w:b/>
          <w:bCs/>
          <w:color w:val="000000"/>
        </w:rPr>
        <w:t xml:space="preserve">5. Years in a </w:t>
      </w:r>
      <w:r w:rsidR="00AD6848" w:rsidRPr="00AD6848">
        <w:rPr>
          <w:b/>
          <w:bCs/>
          <w:color w:val="000000"/>
        </w:rPr>
        <w:t>Q</w:t>
      </w:r>
      <w:r w:rsidRPr="00AD6848">
        <w:rPr>
          <w:b/>
          <w:bCs/>
          <w:color w:val="000000"/>
        </w:rPr>
        <w:t xml:space="preserve">ualified </w:t>
      </w:r>
      <w:r w:rsidR="00AD6848" w:rsidRPr="00AD6848">
        <w:rPr>
          <w:b/>
          <w:bCs/>
          <w:color w:val="000000"/>
        </w:rPr>
        <w:t>P</w:t>
      </w:r>
      <w:r w:rsidRPr="00AD6848">
        <w:rPr>
          <w:b/>
          <w:bCs/>
          <w:color w:val="000000"/>
        </w:rPr>
        <w:t>osition at William &amp; Mary</w:t>
      </w:r>
      <w:r w:rsidR="00AD6848">
        <w:rPr>
          <w:b/>
          <w:bCs/>
          <w:color w:val="000000"/>
        </w:rPr>
        <w:t xml:space="preserve">: </w:t>
      </w:r>
      <w:r>
        <w:rPr>
          <w:color w:val="000000"/>
        </w:rPr>
        <w:t xml:space="preserve"> ___________</w:t>
      </w:r>
    </w:p>
    <w:p w14:paraId="5FF5C08C" w14:textId="77777777" w:rsidR="00277CA5" w:rsidRDefault="00277CA5" w:rsidP="00277CA5">
      <w:pPr>
        <w:widowControl w:val="0"/>
        <w:jc w:val="both"/>
        <w:rPr>
          <w:color w:val="000000"/>
        </w:rPr>
      </w:pPr>
    </w:p>
    <w:p w14:paraId="71E8AD32" w14:textId="278840A2" w:rsidR="00277CA5" w:rsidRDefault="00277CA5" w:rsidP="00277CA5">
      <w:pPr>
        <w:widowControl w:val="0"/>
        <w:jc w:val="both"/>
        <w:rPr>
          <w:color w:val="000000"/>
        </w:rPr>
      </w:pPr>
      <w:r w:rsidRPr="00F12490">
        <w:rPr>
          <w:b/>
          <w:bCs/>
          <w:color w:val="000000"/>
        </w:rPr>
        <w:t xml:space="preserve">6. </w:t>
      </w:r>
      <w:r w:rsidR="00AD6848" w:rsidRPr="00F12490">
        <w:rPr>
          <w:b/>
          <w:bCs/>
          <w:color w:val="000000"/>
        </w:rPr>
        <w:t>Restricted Appointment:</w:t>
      </w:r>
      <w:r w:rsidR="00AD6848">
        <w:rPr>
          <w:color w:val="000000"/>
        </w:rPr>
        <w:t xml:space="preserve"> </w:t>
      </w:r>
      <w:r>
        <w:rPr>
          <w:color w:val="000000"/>
        </w:rPr>
        <w:t xml:space="preserve">If you have a restricted appointment, do you expect to be continued? ________ </w:t>
      </w:r>
    </w:p>
    <w:p w14:paraId="11AAD2B2" w14:textId="77777777" w:rsidR="00F12490" w:rsidRDefault="00F12490" w:rsidP="00F12490">
      <w:pPr>
        <w:widowControl w:val="0"/>
        <w:jc w:val="both"/>
        <w:outlineLvl w:val="0"/>
        <w:rPr>
          <w:color w:val="000000"/>
        </w:rPr>
      </w:pPr>
    </w:p>
    <w:p w14:paraId="50A33D63" w14:textId="69E5B464" w:rsidR="00277CA5" w:rsidRDefault="00683B7C" w:rsidP="00F12490">
      <w:pPr>
        <w:widowControl w:val="0"/>
        <w:jc w:val="both"/>
        <w:outlineLvl w:val="0"/>
        <w:rPr>
          <w:color w:val="000000"/>
        </w:rPr>
      </w:pPr>
      <w:r>
        <w:rPr>
          <w:b/>
          <w:color w:val="000000"/>
        </w:rPr>
        <w:t xml:space="preserve">7. </w:t>
      </w:r>
      <w:r w:rsidR="00DB66F2">
        <w:rPr>
          <w:b/>
          <w:color w:val="000000"/>
        </w:rPr>
        <w:t>Authorizing</w:t>
      </w:r>
      <w:r w:rsidR="00277CA5" w:rsidRPr="00DC440E">
        <w:rPr>
          <w:b/>
          <w:color w:val="000000"/>
        </w:rPr>
        <w:t xml:space="preserve"> Signature</w:t>
      </w:r>
      <w:r w:rsidR="00F12490">
        <w:rPr>
          <w:b/>
          <w:color w:val="000000"/>
        </w:rPr>
        <w:t>/Date</w:t>
      </w:r>
      <w:r>
        <w:rPr>
          <w:b/>
          <w:color w:val="000000"/>
        </w:rPr>
        <w:t>:</w:t>
      </w:r>
      <w:r w:rsidR="00DB66F2">
        <w:rPr>
          <w:b/>
          <w:color w:val="000000"/>
        </w:rPr>
        <w:t xml:space="preserve"> (</w:t>
      </w:r>
      <w:r w:rsidR="00F12490">
        <w:rPr>
          <w:bCs/>
        </w:rPr>
        <w:t>c</w:t>
      </w:r>
      <w:r w:rsidR="00DB66F2" w:rsidRPr="00F12490">
        <w:rPr>
          <w:bCs/>
        </w:rPr>
        <w:t>hair</w:t>
      </w:r>
      <w:r w:rsidR="00F12490">
        <w:rPr>
          <w:bCs/>
        </w:rPr>
        <w:t>,</w:t>
      </w:r>
      <w:r w:rsidR="00DB66F2" w:rsidRPr="00F12490">
        <w:rPr>
          <w:bCs/>
        </w:rPr>
        <w:t xml:space="preserve"> </w:t>
      </w:r>
      <w:r w:rsidR="00F12490">
        <w:rPr>
          <w:bCs/>
        </w:rPr>
        <w:t>d</w:t>
      </w:r>
      <w:r w:rsidR="00DB66F2" w:rsidRPr="00F12490">
        <w:rPr>
          <w:bCs/>
        </w:rPr>
        <w:t>irector</w:t>
      </w:r>
      <w:r w:rsidR="00F12490">
        <w:rPr>
          <w:bCs/>
        </w:rPr>
        <w:t>,</w:t>
      </w:r>
      <w:r w:rsidR="00DB66F2" w:rsidRPr="00F12490">
        <w:rPr>
          <w:bCs/>
        </w:rPr>
        <w:t xml:space="preserve"> </w:t>
      </w:r>
      <w:r w:rsidR="00F12490">
        <w:rPr>
          <w:bCs/>
        </w:rPr>
        <w:t>d</w:t>
      </w:r>
      <w:r w:rsidR="00DB66F2" w:rsidRPr="00F12490">
        <w:rPr>
          <w:bCs/>
        </w:rPr>
        <w:t>ean</w:t>
      </w:r>
      <w:r w:rsidR="00F12490">
        <w:rPr>
          <w:bCs/>
        </w:rPr>
        <w:t xml:space="preserve">, </w:t>
      </w:r>
      <w:r w:rsidR="00DB66F2" w:rsidRPr="00F12490">
        <w:rPr>
          <w:bCs/>
        </w:rPr>
        <w:t>VP or VPR</w:t>
      </w:r>
      <w:r w:rsidR="00F12490">
        <w:rPr>
          <w:bCs/>
        </w:rPr>
        <w:t>)</w:t>
      </w:r>
      <w:r w:rsidR="00DB66F2">
        <w:rPr>
          <w:b/>
          <w:color w:val="000000"/>
        </w:rPr>
        <w:t xml:space="preserve">  </w:t>
      </w:r>
    </w:p>
    <w:p w14:paraId="2624AD49" w14:textId="77777777" w:rsidR="00DD6DA4" w:rsidRDefault="00DD6DA4" w:rsidP="00FB0253">
      <w:pPr>
        <w:rPr>
          <w:b/>
          <w:color w:val="000000"/>
          <w:u w:val="single"/>
        </w:rPr>
      </w:pPr>
    </w:p>
    <w:p w14:paraId="677F2779" w14:textId="78A151E6" w:rsidR="00277CA5" w:rsidRPr="00683B7C" w:rsidRDefault="00277CA5" w:rsidP="00FB0253">
      <w:pPr>
        <w:rPr>
          <w:bCs/>
          <w:color w:val="000000"/>
          <w:u w:val="single"/>
        </w:rPr>
      </w:pPr>
      <w:r w:rsidRPr="00683B7C">
        <w:rPr>
          <w:bCs/>
          <w:color w:val="000000"/>
          <w:u w:val="single"/>
        </w:rPr>
        <w:t>____________________________________________________________________________</w:t>
      </w:r>
    </w:p>
    <w:p w14:paraId="64580D58" w14:textId="00D49870" w:rsidR="00F12490" w:rsidRPr="00683B7C" w:rsidRDefault="00683B7C" w:rsidP="00DE0593">
      <w:pPr>
        <w:widowControl w:val="0"/>
        <w:rPr>
          <w:bCs/>
          <w:color w:val="000000"/>
        </w:rPr>
      </w:pPr>
      <w:r w:rsidRPr="00683B7C">
        <w:rPr>
          <w:bCs/>
          <w:color w:val="000000"/>
        </w:rPr>
        <w:t>Signature</w:t>
      </w:r>
      <w:r w:rsidRPr="00683B7C">
        <w:rPr>
          <w:bCs/>
          <w:color w:val="000000"/>
        </w:rPr>
        <w:tab/>
      </w:r>
      <w:r w:rsidRPr="00683B7C">
        <w:rPr>
          <w:bCs/>
          <w:color w:val="000000"/>
        </w:rPr>
        <w:tab/>
      </w:r>
      <w:r w:rsidRPr="00683B7C">
        <w:rPr>
          <w:bCs/>
          <w:color w:val="000000"/>
        </w:rPr>
        <w:tab/>
      </w:r>
      <w:r w:rsidRPr="00683B7C">
        <w:rPr>
          <w:bCs/>
          <w:color w:val="000000"/>
        </w:rPr>
        <w:tab/>
      </w:r>
      <w:r w:rsidRPr="00683B7C">
        <w:rPr>
          <w:bCs/>
          <w:color w:val="000000"/>
        </w:rPr>
        <w:tab/>
      </w:r>
      <w:r w:rsidRPr="00683B7C">
        <w:rPr>
          <w:bCs/>
          <w:color w:val="000000"/>
        </w:rPr>
        <w:tab/>
      </w:r>
      <w:r w:rsidRPr="00683B7C">
        <w:rPr>
          <w:bCs/>
          <w:color w:val="000000"/>
        </w:rPr>
        <w:tab/>
      </w:r>
      <w:r w:rsidRPr="00683B7C">
        <w:rPr>
          <w:bCs/>
          <w:color w:val="000000"/>
        </w:rPr>
        <w:tab/>
        <w:t>Date</w:t>
      </w:r>
    </w:p>
    <w:p w14:paraId="5086DBCA" w14:textId="77777777" w:rsidR="00F12490" w:rsidRDefault="00F12490" w:rsidP="00DE0593">
      <w:pPr>
        <w:widowControl w:val="0"/>
        <w:rPr>
          <w:b/>
          <w:color w:val="000000"/>
        </w:rPr>
      </w:pPr>
    </w:p>
    <w:p w14:paraId="76F87160" w14:textId="219379DC" w:rsidR="00F12490" w:rsidRDefault="00DE0593" w:rsidP="00F12490">
      <w:pPr>
        <w:rPr>
          <w:color w:val="000000"/>
        </w:rPr>
      </w:pPr>
      <w:r>
        <w:br/>
      </w:r>
      <w:r w:rsidR="00683B7C">
        <w:rPr>
          <w:b/>
          <w:bCs/>
          <w:color w:val="000000"/>
        </w:rPr>
        <w:t>8</w:t>
      </w:r>
      <w:r w:rsidRPr="00F12490">
        <w:rPr>
          <w:b/>
          <w:bCs/>
          <w:color w:val="000000"/>
        </w:rPr>
        <w:t>. Institutional Compliance:</w:t>
      </w:r>
      <w:r w:rsidRPr="00F12490">
        <w:rPr>
          <w:color w:val="000000"/>
        </w:rPr>
        <w:t xml:space="preserve"> </w:t>
      </w:r>
      <w:r w:rsidR="00F12490" w:rsidRPr="008E0B2B">
        <w:rPr>
          <w:color w:val="000000"/>
        </w:rPr>
        <w:t xml:space="preserve">Answer each question below by checking the boxes.  You must certify by checking the boxes below that you recognize the need to submit the necessary forms to the appropriate </w:t>
      </w:r>
      <w:r w:rsidR="00F12490">
        <w:rPr>
          <w:color w:val="000000"/>
        </w:rPr>
        <w:t>compliance c</w:t>
      </w:r>
      <w:r w:rsidR="00F12490" w:rsidRPr="008E0B2B">
        <w:rPr>
          <w:color w:val="000000"/>
        </w:rPr>
        <w:t xml:space="preserve">ommittee(s).  </w:t>
      </w:r>
    </w:p>
    <w:p w14:paraId="3422648A" w14:textId="77777777" w:rsidR="00F12490" w:rsidRDefault="00F12490" w:rsidP="00F12490">
      <w:pPr>
        <w:rPr>
          <w:color w:val="000000"/>
        </w:rPr>
      </w:pPr>
    </w:p>
    <w:p w14:paraId="4B0CE93F" w14:textId="4362D4F9" w:rsidR="00DE0593" w:rsidRDefault="00F12490" w:rsidP="0008382A">
      <w:pPr>
        <w:rPr>
          <w:color w:val="000000"/>
        </w:rPr>
      </w:pPr>
      <w:r w:rsidRPr="008E0B2B">
        <w:rPr>
          <w:color w:val="000000"/>
        </w:rPr>
        <w:t xml:space="preserve">If you answer </w:t>
      </w:r>
      <w:r>
        <w:rPr>
          <w:color w:val="000000"/>
        </w:rPr>
        <w:t>“</w:t>
      </w:r>
      <w:r w:rsidRPr="008E0B2B">
        <w:rPr>
          <w:color w:val="000000"/>
        </w:rPr>
        <w:t>YES</w:t>
      </w:r>
      <w:r>
        <w:rPr>
          <w:color w:val="000000"/>
        </w:rPr>
        <w:t>”</w:t>
      </w:r>
      <w:r w:rsidRPr="008E0B2B">
        <w:rPr>
          <w:color w:val="000000"/>
        </w:rPr>
        <w:t xml:space="preserve"> to any question, you will need to login </w:t>
      </w:r>
      <w:r>
        <w:rPr>
          <w:color w:val="000000"/>
        </w:rPr>
        <w:t>in</w:t>
      </w:r>
      <w:r w:rsidRPr="008E0B2B">
        <w:rPr>
          <w:color w:val="000000"/>
        </w:rPr>
        <w:t xml:space="preserve">to </w:t>
      </w:r>
      <w:r>
        <w:rPr>
          <w:color w:val="000000"/>
        </w:rPr>
        <w:t xml:space="preserve">the Sponsored Programs &amp; Research Compliance System (SPARCS) at </w:t>
      </w:r>
      <w:hyperlink r:id="rId16" w:history="1">
        <w:r w:rsidRPr="00864405">
          <w:rPr>
            <w:rStyle w:val="Hyperlink"/>
          </w:rPr>
          <w:t>https://www.wm.edu/sites/sparcs/index</w:t>
        </w:r>
      </w:hyperlink>
      <w:r>
        <w:rPr>
          <w:color w:val="000000"/>
        </w:rPr>
        <w:t xml:space="preserve"> </w:t>
      </w:r>
      <w:r w:rsidRPr="00821246">
        <w:rPr>
          <w:bCs/>
          <w:color w:val="000000"/>
        </w:rPr>
        <w:t>to</w:t>
      </w:r>
      <w:r>
        <w:rPr>
          <w:b/>
          <w:color w:val="000000"/>
        </w:rPr>
        <w:t xml:space="preserve"> </w:t>
      </w:r>
      <w:r w:rsidRPr="008E0B2B">
        <w:rPr>
          <w:color w:val="000000"/>
        </w:rPr>
        <w:t xml:space="preserve">create a protocol and receive approval from the appropriate compliance committee </w:t>
      </w:r>
      <w:r w:rsidRPr="00821246">
        <w:rPr>
          <w:bCs/>
          <w:i/>
          <w:iCs/>
          <w:color w:val="000000"/>
          <w:u w:val="single"/>
        </w:rPr>
        <w:t>prior to distribution of funding</w:t>
      </w:r>
      <w:r>
        <w:rPr>
          <w:color w:val="000000"/>
        </w:rPr>
        <w:t xml:space="preserve">. </w:t>
      </w:r>
      <w:r w:rsidRPr="008E0B2B">
        <w:rPr>
          <w:b/>
          <w:color w:val="000000"/>
        </w:rPr>
        <w:br/>
      </w:r>
      <w:r w:rsidRPr="008E0B2B">
        <w:rPr>
          <w:color w:val="000000"/>
        </w:rPr>
        <w:br/>
        <w:t>Contact the committee chairs if you have any questions about obtaining required approvals</w:t>
      </w:r>
      <w:r w:rsidR="00BF3C0C">
        <w:rPr>
          <w:color w:val="000000"/>
        </w:rPr>
        <w:t xml:space="preserve">. </w:t>
      </w:r>
    </w:p>
    <w:p w14:paraId="41911F50" w14:textId="776B0525" w:rsidR="00BF3C0C" w:rsidRDefault="00BF3C0C" w:rsidP="0008382A">
      <w:pPr>
        <w:rPr>
          <w:color w:val="000000"/>
        </w:rPr>
      </w:pPr>
    </w:p>
    <w:p w14:paraId="5FB14869" w14:textId="5CC77B63" w:rsidR="00BF3C0C" w:rsidRDefault="00BF3C0C" w:rsidP="0008382A">
      <w:pPr>
        <w:rPr>
          <w:color w:val="000000"/>
        </w:rPr>
      </w:pPr>
    </w:p>
    <w:p w14:paraId="6BD5720F" w14:textId="76859545" w:rsidR="00FB0253" w:rsidRDefault="00FB0253" w:rsidP="0008382A">
      <w:pPr>
        <w:rPr>
          <w:color w:val="000000"/>
        </w:rPr>
      </w:pPr>
    </w:p>
    <w:p w14:paraId="7DBC6097" w14:textId="77777777" w:rsidR="00FB0253" w:rsidRDefault="00FB0253" w:rsidP="0008382A">
      <w:pPr>
        <w:rPr>
          <w:color w:val="000000"/>
        </w:rPr>
      </w:pPr>
    </w:p>
    <w:p w14:paraId="01692988" w14:textId="3A6AE654" w:rsidR="00BF3C0C" w:rsidRDefault="00BF3C0C" w:rsidP="0008382A">
      <w:pPr>
        <w:rPr>
          <w:color w:val="000000"/>
        </w:rPr>
      </w:pPr>
    </w:p>
    <w:tbl>
      <w:tblPr>
        <w:tblpPr w:leftFromText="180" w:rightFromText="180" w:vertAnchor="text" w:tblpX="18" w:tblpY="1"/>
        <w:tblOverlap w:val="never"/>
        <w:tblW w:w="9900" w:type="dxa"/>
        <w:tblLayout w:type="fixed"/>
        <w:tblCellMar>
          <w:left w:w="18" w:type="dxa"/>
          <w:right w:w="18" w:type="dxa"/>
        </w:tblCellMar>
        <w:tblLook w:val="0000" w:firstRow="0" w:lastRow="0" w:firstColumn="0" w:lastColumn="0" w:noHBand="0" w:noVBand="0"/>
      </w:tblPr>
      <w:tblGrid>
        <w:gridCol w:w="450"/>
        <w:gridCol w:w="450"/>
        <w:gridCol w:w="3330"/>
        <w:gridCol w:w="2970"/>
        <w:gridCol w:w="2700"/>
      </w:tblGrid>
      <w:tr w:rsidR="00BF3C0C" w14:paraId="08F61AB4" w14:textId="77777777" w:rsidTr="00C5072E">
        <w:trPr>
          <w:cantSplit/>
        </w:trPr>
        <w:tc>
          <w:tcPr>
            <w:tcW w:w="450" w:type="dxa"/>
            <w:tcBorders>
              <w:top w:val="single" w:sz="5" w:space="0" w:color="000000"/>
              <w:left w:val="single" w:sz="5" w:space="0" w:color="000000"/>
              <w:bottom w:val="single" w:sz="5" w:space="0" w:color="000000"/>
              <w:right w:val="single" w:sz="5" w:space="0" w:color="000000"/>
            </w:tcBorders>
          </w:tcPr>
          <w:p w14:paraId="1A22AF53" w14:textId="77777777" w:rsidR="00BF3C0C" w:rsidRDefault="00BF3C0C" w:rsidP="00C5072E">
            <w:pPr>
              <w:widowControl w:val="0"/>
              <w:spacing w:before="18" w:after="18"/>
              <w:rPr>
                <w:color w:val="000000"/>
                <w:sz w:val="20"/>
              </w:rPr>
            </w:pPr>
            <w:r>
              <w:rPr>
                <w:b/>
                <w:color w:val="000000"/>
                <w:sz w:val="20"/>
              </w:rPr>
              <w:t>Yes</w:t>
            </w:r>
          </w:p>
        </w:tc>
        <w:tc>
          <w:tcPr>
            <w:tcW w:w="450" w:type="dxa"/>
            <w:tcBorders>
              <w:top w:val="single" w:sz="5" w:space="0" w:color="000000"/>
              <w:left w:val="single" w:sz="5" w:space="0" w:color="000000"/>
              <w:bottom w:val="single" w:sz="5" w:space="0" w:color="000000"/>
              <w:right w:val="single" w:sz="5" w:space="0" w:color="000000"/>
            </w:tcBorders>
          </w:tcPr>
          <w:p w14:paraId="3FACB44E" w14:textId="77777777" w:rsidR="00BF3C0C" w:rsidRDefault="00BF3C0C" w:rsidP="00C5072E">
            <w:pPr>
              <w:widowControl w:val="0"/>
              <w:spacing w:before="18" w:after="18"/>
              <w:rPr>
                <w:color w:val="000000"/>
                <w:sz w:val="20"/>
              </w:rPr>
            </w:pPr>
            <w:r>
              <w:rPr>
                <w:b/>
                <w:color w:val="000000"/>
                <w:sz w:val="20"/>
              </w:rPr>
              <w:t>No</w:t>
            </w:r>
          </w:p>
        </w:tc>
        <w:tc>
          <w:tcPr>
            <w:tcW w:w="3330" w:type="dxa"/>
            <w:tcBorders>
              <w:top w:val="single" w:sz="5" w:space="0" w:color="000000"/>
              <w:left w:val="single" w:sz="5" w:space="0" w:color="000000"/>
              <w:bottom w:val="single" w:sz="5" w:space="0" w:color="000000"/>
              <w:right w:val="single" w:sz="5" w:space="0" w:color="000000"/>
            </w:tcBorders>
            <w:vAlign w:val="bottom"/>
          </w:tcPr>
          <w:p w14:paraId="5F8DF42B" w14:textId="77777777" w:rsidR="00BF3C0C" w:rsidRDefault="00BF3C0C" w:rsidP="00C5072E">
            <w:pPr>
              <w:widowControl w:val="0"/>
              <w:spacing w:before="18" w:after="18"/>
              <w:rPr>
                <w:color w:val="000000"/>
                <w:sz w:val="20"/>
              </w:rPr>
            </w:pPr>
            <w:r>
              <w:rPr>
                <w:b/>
                <w:color w:val="000000"/>
                <w:sz w:val="20"/>
              </w:rPr>
              <w:t>Questions</w:t>
            </w:r>
          </w:p>
        </w:tc>
        <w:tc>
          <w:tcPr>
            <w:tcW w:w="2970" w:type="dxa"/>
            <w:tcBorders>
              <w:top w:val="single" w:sz="5" w:space="0" w:color="000000"/>
              <w:left w:val="single" w:sz="5" w:space="0" w:color="000000"/>
              <w:bottom w:val="single" w:sz="5" w:space="0" w:color="000000"/>
              <w:right w:val="single" w:sz="5" w:space="0" w:color="000000"/>
            </w:tcBorders>
            <w:vAlign w:val="bottom"/>
          </w:tcPr>
          <w:p w14:paraId="63DCFBAC" w14:textId="77777777" w:rsidR="00BF3C0C" w:rsidRDefault="00BF3C0C" w:rsidP="00C5072E">
            <w:pPr>
              <w:spacing w:before="18" w:after="18"/>
              <w:rPr>
                <w:color w:val="000000"/>
                <w:sz w:val="20"/>
              </w:rPr>
            </w:pPr>
            <w:r>
              <w:rPr>
                <w:b/>
                <w:color w:val="000000"/>
                <w:sz w:val="20"/>
              </w:rPr>
              <w:t>Committees to Contact if answer YES to questions</w:t>
            </w:r>
          </w:p>
        </w:tc>
        <w:tc>
          <w:tcPr>
            <w:tcW w:w="2700" w:type="dxa"/>
            <w:tcBorders>
              <w:top w:val="single" w:sz="5" w:space="0" w:color="000000"/>
              <w:left w:val="single" w:sz="5" w:space="0" w:color="000000"/>
              <w:bottom w:val="single" w:sz="5" w:space="0" w:color="000000"/>
              <w:right w:val="single" w:sz="5" w:space="0" w:color="000000"/>
            </w:tcBorders>
          </w:tcPr>
          <w:p w14:paraId="2FAFDE76" w14:textId="77777777" w:rsidR="00BF3C0C" w:rsidRDefault="00BF3C0C" w:rsidP="00C5072E">
            <w:pPr>
              <w:widowControl w:val="0"/>
              <w:spacing w:before="18" w:after="18"/>
              <w:rPr>
                <w:color w:val="000000"/>
                <w:sz w:val="20"/>
              </w:rPr>
            </w:pPr>
            <w:r>
              <w:rPr>
                <w:b/>
                <w:color w:val="000000"/>
                <w:sz w:val="20"/>
              </w:rPr>
              <w:t>Check here to CERTIFY that this proposal has been submitted to the appropriate Committee (s)</w:t>
            </w:r>
            <w:r>
              <w:rPr>
                <w:color w:val="000000"/>
                <w:sz w:val="20"/>
              </w:rPr>
              <w:t xml:space="preserve"> </w:t>
            </w:r>
            <w:r>
              <w:rPr>
                <w:b/>
                <w:color w:val="000000"/>
                <w:sz w:val="20"/>
              </w:rPr>
              <w:t>or include the existing approval number</w:t>
            </w:r>
          </w:p>
        </w:tc>
      </w:tr>
      <w:tr w:rsidR="00BF3C0C" w14:paraId="1FFED2FD" w14:textId="77777777" w:rsidTr="00C5072E">
        <w:trPr>
          <w:cantSplit/>
        </w:trPr>
        <w:tc>
          <w:tcPr>
            <w:tcW w:w="450" w:type="dxa"/>
            <w:tcBorders>
              <w:top w:val="single" w:sz="5" w:space="0" w:color="000000"/>
              <w:left w:val="single" w:sz="5" w:space="0" w:color="000000"/>
              <w:bottom w:val="single" w:sz="5" w:space="0" w:color="000000"/>
              <w:right w:val="single" w:sz="5" w:space="0" w:color="000000"/>
            </w:tcBorders>
          </w:tcPr>
          <w:p w14:paraId="646B29F4" w14:textId="77777777" w:rsidR="00BF3C0C" w:rsidRDefault="00BF3C0C" w:rsidP="00C5072E">
            <w:pPr>
              <w:widowControl w:val="0"/>
              <w:spacing w:before="18" w:after="18"/>
              <w:rPr>
                <w:color w:val="000000"/>
                <w:sz w:val="20"/>
              </w:rPr>
            </w:pPr>
            <w:r>
              <w:rPr>
                <w:color w:val="000000"/>
                <w:sz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14:paraId="7E35692D" w14:textId="77777777" w:rsidR="00BF3C0C" w:rsidRDefault="00BF3C0C" w:rsidP="00C5072E">
            <w:pPr>
              <w:widowControl w:val="0"/>
              <w:spacing w:before="18" w:after="18"/>
              <w:rPr>
                <w:color w:val="000000"/>
                <w:sz w:val="20"/>
              </w:rPr>
            </w:pPr>
            <w:r>
              <w:rPr>
                <w:color w:val="000000"/>
                <w:sz w:val="20"/>
              </w:rPr>
              <w:t xml:space="preserve"> </w:t>
            </w:r>
          </w:p>
        </w:tc>
        <w:tc>
          <w:tcPr>
            <w:tcW w:w="3330" w:type="dxa"/>
            <w:tcBorders>
              <w:top w:val="single" w:sz="5" w:space="0" w:color="000000"/>
              <w:left w:val="single" w:sz="5" w:space="0" w:color="000000"/>
              <w:bottom w:val="single" w:sz="5" w:space="0" w:color="000000"/>
              <w:right w:val="single" w:sz="5" w:space="0" w:color="000000"/>
            </w:tcBorders>
          </w:tcPr>
          <w:p w14:paraId="6210E6FF" w14:textId="77777777" w:rsidR="00BF3C0C" w:rsidRDefault="00BF3C0C" w:rsidP="00C5072E">
            <w:pPr>
              <w:widowControl w:val="0"/>
              <w:spacing w:before="18" w:after="18"/>
              <w:rPr>
                <w:color w:val="000000"/>
                <w:sz w:val="20"/>
              </w:rPr>
            </w:pPr>
          </w:p>
          <w:p w14:paraId="3D7AA405" w14:textId="77777777" w:rsidR="00BF3C0C" w:rsidRDefault="00BF3C0C" w:rsidP="00C5072E">
            <w:pPr>
              <w:widowControl w:val="0"/>
              <w:spacing w:before="18" w:after="18"/>
              <w:rPr>
                <w:color w:val="000000"/>
                <w:sz w:val="20"/>
              </w:rPr>
            </w:pPr>
            <w:r>
              <w:rPr>
                <w:color w:val="000000"/>
                <w:sz w:val="20"/>
              </w:rPr>
              <w:t xml:space="preserve">Will this project involve surveys or testing of human subjects? </w:t>
            </w:r>
          </w:p>
        </w:tc>
        <w:tc>
          <w:tcPr>
            <w:tcW w:w="2970" w:type="dxa"/>
            <w:tcBorders>
              <w:top w:val="single" w:sz="5" w:space="0" w:color="000000"/>
              <w:left w:val="single" w:sz="5" w:space="0" w:color="000000"/>
              <w:bottom w:val="single" w:sz="5" w:space="0" w:color="000000"/>
              <w:right w:val="single" w:sz="5" w:space="0" w:color="000000"/>
            </w:tcBorders>
            <w:vAlign w:val="center"/>
          </w:tcPr>
          <w:p w14:paraId="24F3366D" w14:textId="77777777" w:rsidR="00BF3C0C" w:rsidRPr="00B444BA" w:rsidRDefault="00BF3C0C" w:rsidP="00C5072E">
            <w:pPr>
              <w:spacing w:before="18" w:after="18"/>
              <w:rPr>
                <w:color w:val="000000"/>
                <w:sz w:val="20"/>
              </w:rPr>
            </w:pPr>
            <w:r>
              <w:rPr>
                <w:color w:val="000000"/>
                <w:sz w:val="20"/>
              </w:rPr>
              <w:t xml:space="preserve">Protection of Human Subjects Committee, Chair: Jennifer Stevens, </w:t>
            </w:r>
            <w:r>
              <w:rPr>
                <w:b/>
                <w:color w:val="0000FF"/>
                <w:sz w:val="20"/>
                <w:u w:val="single"/>
              </w:rPr>
              <w:t>jastev</w:t>
            </w:r>
            <w:r w:rsidRPr="00AD4D98">
              <w:rPr>
                <w:b/>
                <w:color w:val="0000FF"/>
                <w:sz w:val="20"/>
                <w:u w:val="single"/>
              </w:rPr>
              <w:t>@wm.edu</w:t>
            </w:r>
          </w:p>
        </w:tc>
        <w:tc>
          <w:tcPr>
            <w:tcW w:w="2700" w:type="dxa"/>
            <w:tcBorders>
              <w:top w:val="single" w:sz="5" w:space="0" w:color="000000"/>
              <w:left w:val="single" w:sz="5" w:space="0" w:color="000000"/>
              <w:bottom w:val="single" w:sz="5" w:space="0" w:color="000000"/>
              <w:right w:val="single" w:sz="5" w:space="0" w:color="000000"/>
            </w:tcBorders>
          </w:tcPr>
          <w:p w14:paraId="217BA893" w14:textId="77777777" w:rsidR="00BF3C0C" w:rsidRDefault="00BF3C0C" w:rsidP="00C5072E">
            <w:pPr>
              <w:widowControl w:val="0"/>
              <w:spacing w:before="18" w:after="18"/>
              <w:rPr>
                <w:color w:val="000000"/>
                <w:sz w:val="20"/>
              </w:rPr>
            </w:pPr>
            <w:r>
              <w:rPr>
                <w:color w:val="000000"/>
                <w:sz w:val="20"/>
              </w:rPr>
              <w:t xml:space="preserve"> </w:t>
            </w:r>
          </w:p>
        </w:tc>
      </w:tr>
      <w:tr w:rsidR="00BF3C0C" w14:paraId="00E211C7" w14:textId="77777777" w:rsidTr="00C5072E">
        <w:trPr>
          <w:cantSplit/>
        </w:trPr>
        <w:tc>
          <w:tcPr>
            <w:tcW w:w="450" w:type="dxa"/>
            <w:tcBorders>
              <w:top w:val="single" w:sz="5" w:space="0" w:color="000000"/>
              <w:left w:val="single" w:sz="5" w:space="0" w:color="000000"/>
              <w:bottom w:val="single" w:sz="5" w:space="0" w:color="000000"/>
              <w:right w:val="single" w:sz="5" w:space="0" w:color="000000"/>
            </w:tcBorders>
          </w:tcPr>
          <w:p w14:paraId="0DF1079C" w14:textId="77777777" w:rsidR="00BF3C0C" w:rsidRDefault="00BF3C0C" w:rsidP="00C5072E">
            <w:pPr>
              <w:widowControl w:val="0"/>
              <w:spacing w:before="18" w:after="18"/>
              <w:rPr>
                <w:color w:val="000000"/>
                <w:sz w:val="20"/>
              </w:rPr>
            </w:pPr>
            <w:r>
              <w:rPr>
                <w:color w:val="000000"/>
                <w:sz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14:paraId="72BD9B06" w14:textId="77777777" w:rsidR="00BF3C0C" w:rsidRDefault="00BF3C0C" w:rsidP="00C5072E">
            <w:pPr>
              <w:widowControl w:val="0"/>
              <w:spacing w:before="18" w:after="18"/>
              <w:rPr>
                <w:color w:val="000000"/>
                <w:sz w:val="20"/>
              </w:rPr>
            </w:pPr>
            <w:r>
              <w:rPr>
                <w:color w:val="000000"/>
                <w:sz w:val="20"/>
              </w:rPr>
              <w:t xml:space="preserve"> </w:t>
            </w:r>
          </w:p>
        </w:tc>
        <w:tc>
          <w:tcPr>
            <w:tcW w:w="3330" w:type="dxa"/>
            <w:tcBorders>
              <w:top w:val="single" w:sz="5" w:space="0" w:color="000000"/>
              <w:left w:val="single" w:sz="5" w:space="0" w:color="000000"/>
              <w:bottom w:val="single" w:sz="5" w:space="0" w:color="000000"/>
              <w:right w:val="single" w:sz="5" w:space="0" w:color="000000"/>
            </w:tcBorders>
          </w:tcPr>
          <w:p w14:paraId="6EF12D96" w14:textId="77777777" w:rsidR="00BF3C0C" w:rsidRDefault="00BF3C0C" w:rsidP="00C5072E">
            <w:pPr>
              <w:widowControl w:val="0"/>
              <w:spacing w:before="18" w:after="18"/>
              <w:rPr>
                <w:color w:val="000000"/>
                <w:sz w:val="20"/>
              </w:rPr>
            </w:pPr>
          </w:p>
          <w:p w14:paraId="356ECFCD" w14:textId="77777777" w:rsidR="00BF3C0C" w:rsidRDefault="00BF3C0C" w:rsidP="00C5072E">
            <w:pPr>
              <w:widowControl w:val="0"/>
              <w:spacing w:before="18" w:after="18"/>
              <w:rPr>
                <w:color w:val="000000"/>
                <w:sz w:val="20"/>
              </w:rPr>
            </w:pPr>
            <w:r>
              <w:rPr>
                <w:color w:val="000000"/>
                <w:sz w:val="20"/>
              </w:rPr>
              <w:t xml:space="preserve">Will live vertebrate animals be used in this project? </w:t>
            </w:r>
          </w:p>
        </w:tc>
        <w:tc>
          <w:tcPr>
            <w:tcW w:w="2970" w:type="dxa"/>
            <w:tcBorders>
              <w:top w:val="single" w:sz="5" w:space="0" w:color="000000"/>
              <w:left w:val="single" w:sz="5" w:space="0" w:color="000000"/>
              <w:bottom w:val="single" w:sz="5" w:space="0" w:color="000000"/>
              <w:right w:val="single" w:sz="5" w:space="0" w:color="000000"/>
            </w:tcBorders>
            <w:vAlign w:val="center"/>
          </w:tcPr>
          <w:p w14:paraId="7726AC22" w14:textId="77777777" w:rsidR="00BF3C0C" w:rsidRPr="00BF44EA" w:rsidRDefault="00BF3C0C" w:rsidP="00C5072E">
            <w:pPr>
              <w:spacing w:before="18" w:after="18"/>
              <w:rPr>
                <w:b/>
                <w:bCs/>
                <w:color w:val="000000"/>
                <w:sz w:val="20"/>
              </w:rPr>
            </w:pPr>
          </w:p>
          <w:p w14:paraId="21A68B31" w14:textId="77777777" w:rsidR="00BF3C0C" w:rsidRPr="00BF44EA" w:rsidRDefault="00BF3C0C" w:rsidP="00C5072E">
            <w:pPr>
              <w:spacing w:before="18" w:after="18"/>
              <w:rPr>
                <w:b/>
                <w:bCs/>
                <w:color w:val="000000"/>
                <w:sz w:val="20"/>
              </w:rPr>
            </w:pPr>
            <w:r w:rsidRPr="00BF44EA">
              <w:rPr>
                <w:color w:val="000000"/>
                <w:sz w:val="20"/>
              </w:rPr>
              <w:t xml:space="preserve">Institutional Animal Care and Use Committee, Chair: </w:t>
            </w:r>
            <w:r w:rsidRPr="00BF44EA">
              <w:rPr>
                <w:color w:val="000000" w:themeColor="text1"/>
                <w:sz w:val="20"/>
              </w:rPr>
              <w:t>Josh Burk,</w:t>
            </w:r>
            <w:r w:rsidRPr="00BF44EA">
              <w:rPr>
                <w:b/>
                <w:bCs/>
                <w:color w:val="000000" w:themeColor="text1"/>
                <w:sz w:val="20"/>
              </w:rPr>
              <w:t xml:space="preserve"> </w:t>
            </w:r>
            <w:hyperlink r:id="rId17" w:history="1">
              <w:r w:rsidRPr="00BF44EA">
                <w:rPr>
                  <w:rStyle w:val="Hyperlink"/>
                  <w:b/>
                  <w:bCs/>
                  <w:sz w:val="20"/>
                </w:rPr>
                <w:t>jabur2@wm.edu</w:t>
              </w:r>
            </w:hyperlink>
            <w:r w:rsidRPr="00BF44EA">
              <w:rPr>
                <w:b/>
                <w:bCs/>
                <w:color w:val="000000" w:themeColor="text1"/>
                <w:sz w:val="20"/>
              </w:rPr>
              <w:t xml:space="preserve"> </w:t>
            </w:r>
          </w:p>
        </w:tc>
        <w:tc>
          <w:tcPr>
            <w:tcW w:w="2700" w:type="dxa"/>
            <w:tcBorders>
              <w:top w:val="single" w:sz="5" w:space="0" w:color="000000"/>
              <w:left w:val="single" w:sz="5" w:space="0" w:color="000000"/>
              <w:bottom w:val="single" w:sz="5" w:space="0" w:color="000000"/>
              <w:right w:val="single" w:sz="5" w:space="0" w:color="000000"/>
            </w:tcBorders>
          </w:tcPr>
          <w:p w14:paraId="0D368D94" w14:textId="77777777" w:rsidR="00BF3C0C" w:rsidRDefault="00BF3C0C" w:rsidP="00C5072E">
            <w:pPr>
              <w:widowControl w:val="0"/>
              <w:spacing w:before="18" w:after="18"/>
              <w:rPr>
                <w:color w:val="000000"/>
                <w:sz w:val="20"/>
              </w:rPr>
            </w:pPr>
            <w:r>
              <w:rPr>
                <w:color w:val="000000"/>
                <w:sz w:val="20"/>
              </w:rPr>
              <w:t xml:space="preserve"> </w:t>
            </w:r>
          </w:p>
        </w:tc>
      </w:tr>
      <w:tr w:rsidR="00BF3C0C" w14:paraId="307265DB" w14:textId="77777777" w:rsidTr="00C5072E">
        <w:trPr>
          <w:cantSplit/>
        </w:trPr>
        <w:tc>
          <w:tcPr>
            <w:tcW w:w="450" w:type="dxa"/>
            <w:tcBorders>
              <w:top w:val="single" w:sz="5" w:space="0" w:color="000000"/>
              <w:left w:val="single" w:sz="5" w:space="0" w:color="000000"/>
              <w:bottom w:val="single" w:sz="5" w:space="0" w:color="000000"/>
              <w:right w:val="single" w:sz="5" w:space="0" w:color="000000"/>
            </w:tcBorders>
          </w:tcPr>
          <w:p w14:paraId="7BD0BCCE" w14:textId="77777777" w:rsidR="00BF3C0C" w:rsidRDefault="00BF3C0C" w:rsidP="00C5072E">
            <w:pPr>
              <w:widowControl w:val="0"/>
              <w:spacing w:before="18" w:after="18"/>
              <w:rPr>
                <w:color w:val="000000"/>
                <w:sz w:val="20"/>
              </w:rPr>
            </w:pPr>
            <w:r>
              <w:rPr>
                <w:color w:val="000000"/>
                <w:sz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14:paraId="11E82FEA" w14:textId="77777777" w:rsidR="00BF3C0C" w:rsidRDefault="00BF3C0C" w:rsidP="00C5072E">
            <w:pPr>
              <w:widowControl w:val="0"/>
              <w:spacing w:before="18" w:after="18"/>
              <w:rPr>
                <w:color w:val="000000"/>
                <w:sz w:val="20"/>
              </w:rPr>
            </w:pPr>
            <w:r>
              <w:rPr>
                <w:color w:val="000000"/>
                <w:sz w:val="20"/>
              </w:rPr>
              <w:t xml:space="preserve"> </w:t>
            </w:r>
          </w:p>
        </w:tc>
        <w:tc>
          <w:tcPr>
            <w:tcW w:w="3330" w:type="dxa"/>
            <w:tcBorders>
              <w:top w:val="single" w:sz="5" w:space="0" w:color="000000"/>
              <w:left w:val="single" w:sz="5" w:space="0" w:color="000000"/>
              <w:bottom w:val="single" w:sz="5" w:space="0" w:color="000000"/>
              <w:right w:val="single" w:sz="5" w:space="0" w:color="000000"/>
            </w:tcBorders>
          </w:tcPr>
          <w:p w14:paraId="1382D371" w14:textId="77777777" w:rsidR="00BF3C0C" w:rsidRDefault="00BF3C0C" w:rsidP="00C5072E">
            <w:pPr>
              <w:widowControl w:val="0"/>
              <w:spacing w:before="18" w:after="18"/>
              <w:rPr>
                <w:color w:val="000000"/>
                <w:sz w:val="20"/>
              </w:rPr>
            </w:pPr>
          </w:p>
          <w:p w14:paraId="1CF648B4" w14:textId="77777777" w:rsidR="00BF3C0C" w:rsidRDefault="00BF3C0C" w:rsidP="00C5072E">
            <w:pPr>
              <w:widowControl w:val="0"/>
              <w:spacing w:before="18" w:after="18"/>
              <w:rPr>
                <w:color w:val="000000"/>
                <w:sz w:val="20"/>
              </w:rPr>
            </w:pPr>
            <w:r>
              <w:rPr>
                <w:color w:val="000000"/>
                <w:sz w:val="20"/>
              </w:rPr>
              <w:t>Will this project use any (a) recombinant DNA molecules (including transgenic animals or the transfection of cell lines</w:t>
            </w:r>
            <w:proofErr w:type="gramStart"/>
            <w:r>
              <w:rPr>
                <w:color w:val="000000"/>
                <w:sz w:val="20"/>
              </w:rPr>
              <w:t>),  (</w:t>
            </w:r>
            <w:proofErr w:type="gramEnd"/>
            <w:r>
              <w:rPr>
                <w:color w:val="000000"/>
                <w:sz w:val="20"/>
              </w:rPr>
              <w:t>b) infectious agents,  (c) human tissue or body fluids (including saliva, urine, blood, semen, or primary human cell cultures),  or (d)  wild-caught or random source animals or animal tissue  (for anyone employing animals that may carry zoonotic disease)?</w:t>
            </w:r>
          </w:p>
        </w:tc>
        <w:tc>
          <w:tcPr>
            <w:tcW w:w="2970" w:type="dxa"/>
            <w:tcBorders>
              <w:top w:val="single" w:sz="5" w:space="0" w:color="000000"/>
              <w:left w:val="single" w:sz="5" w:space="0" w:color="000000"/>
              <w:bottom w:val="single" w:sz="5" w:space="0" w:color="000000"/>
              <w:right w:val="single" w:sz="5" w:space="0" w:color="000000"/>
            </w:tcBorders>
            <w:vAlign w:val="center"/>
          </w:tcPr>
          <w:p w14:paraId="2F4FF324" w14:textId="77777777" w:rsidR="00BF3C0C" w:rsidRDefault="00BF3C0C" w:rsidP="00C5072E">
            <w:pPr>
              <w:spacing w:before="18" w:after="18"/>
              <w:rPr>
                <w:color w:val="000000"/>
                <w:sz w:val="20"/>
              </w:rPr>
            </w:pPr>
            <w:r>
              <w:rPr>
                <w:color w:val="000000"/>
                <w:sz w:val="20"/>
              </w:rPr>
              <w:t xml:space="preserve">Institutional Biosafety Committee, </w:t>
            </w:r>
          </w:p>
          <w:p w14:paraId="292F6613" w14:textId="77777777" w:rsidR="00BF3C0C" w:rsidRPr="00B52A23" w:rsidRDefault="00BF3C0C" w:rsidP="00C5072E">
            <w:pPr>
              <w:spacing w:before="18" w:after="18"/>
              <w:rPr>
                <w:b/>
                <w:color w:val="000000"/>
                <w:sz w:val="20"/>
              </w:rPr>
            </w:pPr>
            <w:r>
              <w:rPr>
                <w:color w:val="000000"/>
                <w:sz w:val="20"/>
              </w:rPr>
              <w:t xml:space="preserve">Chair: </w:t>
            </w:r>
            <w:r>
              <w:rPr>
                <w:sz w:val="20"/>
              </w:rPr>
              <w:t xml:space="preserve">Josh Puzey, </w:t>
            </w:r>
            <w:hyperlink r:id="rId18" w:history="1">
              <w:r w:rsidRPr="00864405">
                <w:rPr>
                  <w:rStyle w:val="Hyperlink"/>
                  <w:b/>
                  <w:bCs/>
                  <w:sz w:val="20"/>
                </w:rPr>
                <w:t>jrpuzey@wm.edu</w:t>
              </w:r>
            </w:hyperlink>
            <w:r>
              <w:rPr>
                <w:b/>
                <w:bCs/>
                <w:sz w:val="20"/>
              </w:rPr>
              <w:t xml:space="preserve"> </w:t>
            </w:r>
          </w:p>
        </w:tc>
        <w:tc>
          <w:tcPr>
            <w:tcW w:w="2700" w:type="dxa"/>
            <w:tcBorders>
              <w:top w:val="single" w:sz="5" w:space="0" w:color="000000"/>
              <w:left w:val="single" w:sz="5" w:space="0" w:color="000000"/>
              <w:bottom w:val="single" w:sz="5" w:space="0" w:color="000000"/>
              <w:right w:val="single" w:sz="5" w:space="0" w:color="000000"/>
            </w:tcBorders>
          </w:tcPr>
          <w:p w14:paraId="1A6BB102" w14:textId="77777777" w:rsidR="00BF3C0C" w:rsidRDefault="00BF3C0C" w:rsidP="00C5072E">
            <w:pPr>
              <w:widowControl w:val="0"/>
              <w:spacing w:before="18" w:after="18"/>
              <w:rPr>
                <w:color w:val="000000"/>
                <w:sz w:val="20"/>
              </w:rPr>
            </w:pPr>
            <w:r>
              <w:rPr>
                <w:color w:val="000000"/>
                <w:sz w:val="20"/>
              </w:rPr>
              <w:t xml:space="preserve"> </w:t>
            </w:r>
          </w:p>
        </w:tc>
      </w:tr>
      <w:tr w:rsidR="00BF3C0C" w14:paraId="498885B0" w14:textId="77777777" w:rsidTr="00C5072E">
        <w:trPr>
          <w:cantSplit/>
          <w:trHeight w:val="870"/>
        </w:trPr>
        <w:tc>
          <w:tcPr>
            <w:tcW w:w="450" w:type="dxa"/>
            <w:tcBorders>
              <w:top w:val="single" w:sz="5" w:space="0" w:color="000000"/>
              <w:left w:val="single" w:sz="5" w:space="0" w:color="000000"/>
              <w:bottom w:val="single" w:sz="5" w:space="0" w:color="000000"/>
              <w:right w:val="single" w:sz="5" w:space="0" w:color="000000"/>
            </w:tcBorders>
          </w:tcPr>
          <w:p w14:paraId="2FBA4B04" w14:textId="77777777" w:rsidR="00BF3C0C" w:rsidRDefault="00BF3C0C" w:rsidP="00C5072E">
            <w:pPr>
              <w:widowControl w:val="0"/>
              <w:spacing w:before="18" w:after="18"/>
              <w:rPr>
                <w:color w:val="000000"/>
                <w:sz w:val="20"/>
              </w:rPr>
            </w:pPr>
            <w:r>
              <w:rPr>
                <w:color w:val="000000"/>
                <w:sz w:val="20"/>
              </w:rPr>
              <w:t xml:space="preserve"> </w:t>
            </w:r>
          </w:p>
        </w:tc>
        <w:tc>
          <w:tcPr>
            <w:tcW w:w="450" w:type="dxa"/>
            <w:tcBorders>
              <w:top w:val="single" w:sz="5" w:space="0" w:color="000000"/>
              <w:left w:val="single" w:sz="5" w:space="0" w:color="000000"/>
              <w:bottom w:val="single" w:sz="5" w:space="0" w:color="000000"/>
              <w:right w:val="single" w:sz="5" w:space="0" w:color="000000"/>
            </w:tcBorders>
          </w:tcPr>
          <w:p w14:paraId="18DCA4BC" w14:textId="77777777" w:rsidR="00BF3C0C" w:rsidRDefault="00BF3C0C" w:rsidP="00C5072E">
            <w:pPr>
              <w:widowControl w:val="0"/>
              <w:spacing w:before="18" w:after="18"/>
              <w:rPr>
                <w:color w:val="000000"/>
                <w:sz w:val="20"/>
              </w:rPr>
            </w:pPr>
            <w:r>
              <w:rPr>
                <w:color w:val="000000"/>
                <w:sz w:val="20"/>
              </w:rPr>
              <w:t xml:space="preserve"> </w:t>
            </w:r>
          </w:p>
        </w:tc>
        <w:tc>
          <w:tcPr>
            <w:tcW w:w="3330" w:type="dxa"/>
            <w:tcBorders>
              <w:top w:val="single" w:sz="5" w:space="0" w:color="000000"/>
              <w:left w:val="single" w:sz="5" w:space="0" w:color="000000"/>
              <w:bottom w:val="single" w:sz="5" w:space="0" w:color="000000"/>
              <w:right w:val="single" w:sz="5" w:space="0" w:color="000000"/>
            </w:tcBorders>
          </w:tcPr>
          <w:p w14:paraId="63A87053" w14:textId="77777777" w:rsidR="00BF3C0C" w:rsidRDefault="00BF3C0C" w:rsidP="00C5072E">
            <w:pPr>
              <w:widowControl w:val="0"/>
              <w:spacing w:before="18" w:after="18"/>
              <w:rPr>
                <w:color w:val="000000"/>
                <w:sz w:val="20"/>
              </w:rPr>
            </w:pPr>
          </w:p>
          <w:p w14:paraId="4FEA0A8D" w14:textId="77777777" w:rsidR="00BF3C0C" w:rsidRDefault="00BF3C0C" w:rsidP="00C5072E">
            <w:pPr>
              <w:widowControl w:val="0"/>
              <w:spacing w:before="18" w:after="18"/>
              <w:rPr>
                <w:color w:val="000000"/>
                <w:sz w:val="20"/>
              </w:rPr>
            </w:pPr>
            <w:r>
              <w:rPr>
                <w:color w:val="000000"/>
                <w:sz w:val="20"/>
              </w:rPr>
              <w:t>Will this proposal involve research with radioactive material?</w:t>
            </w:r>
          </w:p>
        </w:tc>
        <w:tc>
          <w:tcPr>
            <w:tcW w:w="2970" w:type="dxa"/>
            <w:tcBorders>
              <w:top w:val="single" w:sz="5" w:space="0" w:color="000000"/>
              <w:left w:val="single" w:sz="5" w:space="0" w:color="000000"/>
              <w:bottom w:val="single" w:sz="5" w:space="0" w:color="000000"/>
              <w:right w:val="single" w:sz="5" w:space="0" w:color="000000"/>
            </w:tcBorders>
            <w:vAlign w:val="center"/>
          </w:tcPr>
          <w:p w14:paraId="60A39A5D" w14:textId="77777777" w:rsidR="00BF3C0C" w:rsidRDefault="00BF3C0C" w:rsidP="00C5072E">
            <w:pPr>
              <w:spacing w:before="18" w:after="18"/>
              <w:rPr>
                <w:color w:val="000000"/>
                <w:sz w:val="20"/>
              </w:rPr>
            </w:pPr>
            <w:r>
              <w:rPr>
                <w:color w:val="000000"/>
                <w:sz w:val="20"/>
              </w:rPr>
              <w:t xml:space="preserve">Institutional Radiation Safety Committee, Eric Bradley, </w:t>
            </w:r>
            <w:r>
              <w:rPr>
                <w:b/>
                <w:color w:val="0000FF"/>
                <w:sz w:val="20"/>
                <w:u w:val="single"/>
              </w:rPr>
              <w:t>elbrad@wm.edu.</w:t>
            </w:r>
          </w:p>
        </w:tc>
        <w:tc>
          <w:tcPr>
            <w:tcW w:w="2700" w:type="dxa"/>
            <w:tcBorders>
              <w:top w:val="single" w:sz="5" w:space="0" w:color="000000"/>
              <w:left w:val="single" w:sz="5" w:space="0" w:color="000000"/>
              <w:bottom w:val="single" w:sz="5" w:space="0" w:color="000000"/>
              <w:right w:val="single" w:sz="5" w:space="0" w:color="000000"/>
            </w:tcBorders>
          </w:tcPr>
          <w:p w14:paraId="7F65C523" w14:textId="77777777" w:rsidR="00BF3C0C" w:rsidRDefault="00BF3C0C" w:rsidP="00C5072E">
            <w:pPr>
              <w:widowControl w:val="0"/>
              <w:spacing w:before="18" w:after="18"/>
              <w:rPr>
                <w:color w:val="000000"/>
                <w:sz w:val="20"/>
              </w:rPr>
            </w:pPr>
            <w:r>
              <w:rPr>
                <w:color w:val="000000"/>
                <w:sz w:val="20"/>
              </w:rPr>
              <w:t xml:space="preserve"> </w:t>
            </w:r>
          </w:p>
          <w:p w14:paraId="7E48CA5E" w14:textId="77777777" w:rsidR="00BF3C0C" w:rsidRDefault="00BF3C0C" w:rsidP="00C5072E">
            <w:pPr>
              <w:widowControl w:val="0"/>
              <w:spacing w:before="18" w:after="18"/>
              <w:rPr>
                <w:color w:val="000000"/>
                <w:sz w:val="20"/>
              </w:rPr>
            </w:pPr>
          </w:p>
        </w:tc>
      </w:tr>
    </w:tbl>
    <w:p w14:paraId="74A8C505" w14:textId="2BAF9C83" w:rsidR="00DE0593" w:rsidRDefault="00DE0593"/>
    <w:p w14:paraId="649A1114" w14:textId="77777777" w:rsidR="00BF3C0C" w:rsidRDefault="00BF3C0C">
      <w:pPr>
        <w:rPr>
          <w:color w:val="000000"/>
        </w:rPr>
      </w:pPr>
    </w:p>
    <w:p w14:paraId="0B141839" w14:textId="4B2221F4" w:rsidR="00BF3C0C" w:rsidRDefault="00683B7C">
      <w:r>
        <w:rPr>
          <w:b/>
          <w:bCs/>
          <w:color w:val="000000"/>
        </w:rPr>
        <w:t>9</w:t>
      </w:r>
      <w:r w:rsidR="00BF3C0C" w:rsidRPr="006E6EF3">
        <w:rPr>
          <w:b/>
          <w:bCs/>
          <w:color w:val="000000"/>
        </w:rPr>
        <w:t xml:space="preserve">. </w:t>
      </w:r>
      <w:r w:rsidR="006E6EF3" w:rsidRPr="006E6EF3">
        <w:rPr>
          <w:b/>
          <w:bCs/>
          <w:color w:val="000000"/>
        </w:rPr>
        <w:t>W&amp;M Research Grants:</w:t>
      </w:r>
      <w:r w:rsidR="006E6EF3">
        <w:rPr>
          <w:color w:val="000000"/>
        </w:rPr>
        <w:t xml:space="preserve"> </w:t>
      </w:r>
      <w:r w:rsidR="00BF3C0C">
        <w:rPr>
          <w:color w:val="000000"/>
        </w:rPr>
        <w:t>Please check the appropriate boxes concerning previous W&amp;M Research Grants</w:t>
      </w:r>
      <w:r w:rsidR="006E6EF3">
        <w:rPr>
          <w:color w:val="000000"/>
        </w:rPr>
        <w:t xml:space="preserve"> awarded under this program</w:t>
      </w:r>
      <w:r w:rsidR="00BF3C0C">
        <w:rPr>
          <w:color w:val="000000"/>
        </w:rPr>
        <w:t xml:space="preserve">.  If you have not received a W&amp;M Research Grant, write "none" in </w:t>
      </w:r>
      <w:r w:rsidR="00BF3C0C" w:rsidRPr="00084F91">
        <w:t>the</w:t>
      </w:r>
      <w:r w:rsidR="00BF3C0C">
        <w:rPr>
          <w:color w:val="000000"/>
        </w:rPr>
        <w:t xml:space="preserve"> following space </w:t>
      </w:r>
      <w:r w:rsidR="00BF3C0C" w:rsidRPr="00F65271">
        <w:rPr>
          <w:b/>
          <w:color w:val="000000"/>
          <w:u w:val="single"/>
        </w:rPr>
        <w:t>__________</w:t>
      </w:r>
    </w:p>
    <w:p w14:paraId="08FFC071" w14:textId="2E2503AD" w:rsidR="00BF3C0C" w:rsidRDefault="00BF3C0C"/>
    <w:tbl>
      <w:tblPr>
        <w:tblStyle w:val="TableGrid"/>
        <w:tblW w:w="6678" w:type="dxa"/>
        <w:tblInd w:w="1440" w:type="dxa"/>
        <w:tblLayout w:type="fixed"/>
        <w:tblLook w:val="04A0" w:firstRow="1" w:lastRow="0" w:firstColumn="1" w:lastColumn="0" w:noHBand="0" w:noVBand="1"/>
      </w:tblPr>
      <w:tblGrid>
        <w:gridCol w:w="1908"/>
        <w:gridCol w:w="2340"/>
        <w:gridCol w:w="2430"/>
      </w:tblGrid>
      <w:tr w:rsidR="00BF3C0C" w14:paraId="32246350" w14:textId="77777777" w:rsidTr="00C5072E">
        <w:trPr>
          <w:trHeight w:val="953"/>
        </w:trPr>
        <w:tc>
          <w:tcPr>
            <w:tcW w:w="1908" w:type="dxa"/>
            <w:vAlign w:val="center"/>
          </w:tcPr>
          <w:p w14:paraId="01A25683" w14:textId="218E2FF3" w:rsidR="00BF3C0C" w:rsidRDefault="00BF3C0C" w:rsidP="00C5072E">
            <w:pPr>
              <w:widowControl w:val="0"/>
              <w:jc w:val="center"/>
              <w:rPr>
                <w:rFonts w:asciiTheme="majorHAnsi" w:eastAsiaTheme="majorEastAsia" w:hAnsiTheme="majorHAnsi" w:cstheme="majorBidi"/>
                <w:i/>
                <w:iCs/>
                <w:color w:val="000000"/>
                <w:sz w:val="20"/>
              </w:rPr>
            </w:pPr>
            <w:r>
              <w:rPr>
                <w:color w:val="000000"/>
                <w:sz w:val="20"/>
              </w:rPr>
              <w:t xml:space="preserve">Were you awarded previous grants under this program in the last 5 years </w:t>
            </w:r>
          </w:p>
        </w:tc>
        <w:tc>
          <w:tcPr>
            <w:tcW w:w="2340" w:type="dxa"/>
            <w:vAlign w:val="center"/>
          </w:tcPr>
          <w:p w14:paraId="2F49C416" w14:textId="77777777" w:rsidR="00BF3C0C" w:rsidRDefault="00BF3C0C" w:rsidP="00C5072E">
            <w:pPr>
              <w:widowControl w:val="0"/>
              <w:jc w:val="center"/>
              <w:rPr>
                <w:color w:val="000000"/>
                <w:sz w:val="20"/>
              </w:rPr>
            </w:pPr>
            <w:r>
              <w:rPr>
                <w:color w:val="000000"/>
                <w:sz w:val="20"/>
              </w:rPr>
              <w:t>Grant Awarded?</w:t>
            </w:r>
          </w:p>
          <w:p w14:paraId="4BDD910B" w14:textId="44C01FB7" w:rsidR="006E6EF3" w:rsidRPr="006E6EF3" w:rsidRDefault="006E6EF3" w:rsidP="00C5072E">
            <w:pPr>
              <w:widowControl w:val="0"/>
              <w:jc w:val="center"/>
              <w:rPr>
                <w:rFonts w:asciiTheme="majorHAnsi" w:eastAsiaTheme="majorEastAsia" w:hAnsiTheme="majorHAnsi" w:cstheme="majorBidi"/>
                <w:i/>
                <w:iCs/>
                <w:color w:val="000000"/>
                <w:sz w:val="20"/>
              </w:rPr>
            </w:pPr>
            <w:r w:rsidRPr="006E6EF3">
              <w:rPr>
                <w:i/>
                <w:iCs/>
                <w:color w:val="000000"/>
                <w:sz w:val="20"/>
              </w:rPr>
              <w:t>YES/NO</w:t>
            </w:r>
          </w:p>
        </w:tc>
        <w:tc>
          <w:tcPr>
            <w:tcW w:w="2430" w:type="dxa"/>
            <w:vAlign w:val="center"/>
          </w:tcPr>
          <w:p w14:paraId="6B5B8C5B" w14:textId="02A76C4D" w:rsidR="00BF3C0C" w:rsidRPr="006E6EF3" w:rsidRDefault="006E6EF3" w:rsidP="00C5072E">
            <w:pPr>
              <w:widowControl w:val="0"/>
              <w:jc w:val="center"/>
              <w:rPr>
                <w:rFonts w:eastAsiaTheme="majorEastAsia"/>
                <w:i/>
                <w:iCs/>
                <w:color w:val="000000"/>
                <w:sz w:val="20"/>
              </w:rPr>
            </w:pPr>
            <w:r w:rsidRPr="006E6EF3">
              <w:rPr>
                <w:color w:val="000000"/>
                <w:sz w:val="20"/>
              </w:rPr>
              <w:t>If Declined</w:t>
            </w:r>
            <w:r w:rsidRPr="006E6EF3">
              <w:rPr>
                <w:i/>
                <w:iCs/>
                <w:color w:val="000000"/>
                <w:sz w:val="20"/>
              </w:rPr>
              <w:t xml:space="preserve">, </w:t>
            </w:r>
            <w:proofErr w:type="gramStart"/>
            <w:r w:rsidRPr="006E6EF3">
              <w:rPr>
                <w:i/>
                <w:iCs/>
                <w:color w:val="000000"/>
                <w:sz w:val="20"/>
              </w:rPr>
              <w:t>Why</w:t>
            </w:r>
            <w:proofErr w:type="gramEnd"/>
            <w:r w:rsidRPr="006E6EF3">
              <w:rPr>
                <w:i/>
                <w:iCs/>
                <w:color w:val="000000"/>
                <w:sz w:val="20"/>
              </w:rPr>
              <w:t>?</w:t>
            </w:r>
          </w:p>
        </w:tc>
      </w:tr>
      <w:tr w:rsidR="00BF3C0C" w14:paraId="03DCCB15" w14:textId="77777777" w:rsidTr="00BF3C0C">
        <w:trPr>
          <w:trHeight w:val="404"/>
        </w:trPr>
        <w:tc>
          <w:tcPr>
            <w:tcW w:w="1908" w:type="dxa"/>
          </w:tcPr>
          <w:p w14:paraId="3FA1609F" w14:textId="1FF3DB80" w:rsidR="00BF3C0C" w:rsidRDefault="00BF3C0C" w:rsidP="00C5072E">
            <w:pPr>
              <w:widowControl w:val="0"/>
              <w:jc w:val="center"/>
              <w:rPr>
                <w:color w:val="000000"/>
                <w:sz w:val="20"/>
              </w:rPr>
            </w:pPr>
            <w:r>
              <w:rPr>
                <w:color w:val="000000"/>
                <w:sz w:val="20"/>
              </w:rPr>
              <w:t>Summer 2022</w:t>
            </w:r>
          </w:p>
        </w:tc>
        <w:tc>
          <w:tcPr>
            <w:tcW w:w="2340" w:type="dxa"/>
            <w:vAlign w:val="center"/>
          </w:tcPr>
          <w:p w14:paraId="2D048270" w14:textId="77777777" w:rsidR="00BF3C0C" w:rsidRDefault="00BF3C0C" w:rsidP="00C5072E">
            <w:pPr>
              <w:widowControl w:val="0"/>
              <w:rPr>
                <w:color w:val="000000"/>
                <w:sz w:val="20"/>
              </w:rPr>
            </w:pPr>
          </w:p>
        </w:tc>
        <w:tc>
          <w:tcPr>
            <w:tcW w:w="2430" w:type="dxa"/>
          </w:tcPr>
          <w:p w14:paraId="210CD1E4" w14:textId="7072353F" w:rsidR="00BF3C0C" w:rsidRDefault="00BF3C0C" w:rsidP="00C5072E">
            <w:pPr>
              <w:widowControl w:val="0"/>
              <w:rPr>
                <w:color w:val="000000"/>
                <w:sz w:val="20"/>
              </w:rPr>
            </w:pPr>
          </w:p>
        </w:tc>
      </w:tr>
      <w:tr w:rsidR="00BF3C0C" w14:paraId="6F72FD2A" w14:textId="77777777" w:rsidTr="00BF3C0C">
        <w:trPr>
          <w:trHeight w:val="413"/>
        </w:trPr>
        <w:tc>
          <w:tcPr>
            <w:tcW w:w="1908" w:type="dxa"/>
          </w:tcPr>
          <w:p w14:paraId="3902CF67" w14:textId="64ED875D" w:rsidR="00BF3C0C" w:rsidRDefault="00BF3C0C" w:rsidP="00C5072E">
            <w:pPr>
              <w:widowControl w:val="0"/>
              <w:jc w:val="center"/>
              <w:rPr>
                <w:color w:val="000000"/>
                <w:sz w:val="20"/>
              </w:rPr>
            </w:pPr>
            <w:r>
              <w:rPr>
                <w:color w:val="000000"/>
                <w:sz w:val="20"/>
              </w:rPr>
              <w:t>Summer 2021</w:t>
            </w:r>
          </w:p>
        </w:tc>
        <w:tc>
          <w:tcPr>
            <w:tcW w:w="2340" w:type="dxa"/>
            <w:vAlign w:val="center"/>
          </w:tcPr>
          <w:p w14:paraId="3BDB6601" w14:textId="77777777" w:rsidR="00BF3C0C" w:rsidRDefault="00BF3C0C" w:rsidP="00C5072E">
            <w:pPr>
              <w:widowControl w:val="0"/>
              <w:rPr>
                <w:color w:val="000000"/>
                <w:sz w:val="20"/>
              </w:rPr>
            </w:pPr>
          </w:p>
        </w:tc>
        <w:tc>
          <w:tcPr>
            <w:tcW w:w="2430" w:type="dxa"/>
          </w:tcPr>
          <w:p w14:paraId="6AE5080E" w14:textId="77777777" w:rsidR="00BF3C0C" w:rsidRDefault="00BF3C0C" w:rsidP="00C5072E">
            <w:pPr>
              <w:widowControl w:val="0"/>
              <w:rPr>
                <w:color w:val="000000"/>
                <w:sz w:val="20"/>
              </w:rPr>
            </w:pPr>
          </w:p>
        </w:tc>
      </w:tr>
      <w:tr w:rsidR="00BF3C0C" w14:paraId="22B546DC" w14:textId="77777777" w:rsidTr="006E6EF3">
        <w:trPr>
          <w:trHeight w:val="368"/>
        </w:trPr>
        <w:tc>
          <w:tcPr>
            <w:tcW w:w="1908" w:type="dxa"/>
          </w:tcPr>
          <w:p w14:paraId="29672CAB" w14:textId="11BDEAC4" w:rsidR="00BF3C0C" w:rsidRDefault="00BF3C0C" w:rsidP="00C5072E">
            <w:pPr>
              <w:widowControl w:val="0"/>
              <w:jc w:val="center"/>
              <w:rPr>
                <w:color w:val="000000"/>
                <w:sz w:val="20"/>
              </w:rPr>
            </w:pPr>
            <w:r>
              <w:rPr>
                <w:color w:val="000000"/>
                <w:sz w:val="20"/>
              </w:rPr>
              <w:t>Summer 2020</w:t>
            </w:r>
          </w:p>
        </w:tc>
        <w:tc>
          <w:tcPr>
            <w:tcW w:w="2340" w:type="dxa"/>
            <w:vAlign w:val="center"/>
          </w:tcPr>
          <w:p w14:paraId="76297210" w14:textId="77777777" w:rsidR="00BF3C0C" w:rsidRDefault="00BF3C0C" w:rsidP="00C5072E">
            <w:pPr>
              <w:widowControl w:val="0"/>
              <w:rPr>
                <w:color w:val="000000"/>
                <w:sz w:val="20"/>
              </w:rPr>
            </w:pPr>
          </w:p>
        </w:tc>
        <w:tc>
          <w:tcPr>
            <w:tcW w:w="2430" w:type="dxa"/>
          </w:tcPr>
          <w:p w14:paraId="2F09B6C4" w14:textId="77777777" w:rsidR="00BF3C0C" w:rsidRDefault="00BF3C0C" w:rsidP="00C5072E">
            <w:pPr>
              <w:widowControl w:val="0"/>
              <w:rPr>
                <w:color w:val="000000"/>
                <w:sz w:val="20"/>
              </w:rPr>
            </w:pPr>
          </w:p>
        </w:tc>
      </w:tr>
      <w:tr w:rsidR="00BF3C0C" w14:paraId="439013FA" w14:textId="77777777" w:rsidTr="00BF3C0C">
        <w:trPr>
          <w:trHeight w:val="386"/>
        </w:trPr>
        <w:tc>
          <w:tcPr>
            <w:tcW w:w="1908" w:type="dxa"/>
          </w:tcPr>
          <w:p w14:paraId="1F6C2E9B" w14:textId="5291D2BD" w:rsidR="00BF3C0C" w:rsidRDefault="00BF3C0C" w:rsidP="00C5072E">
            <w:pPr>
              <w:widowControl w:val="0"/>
              <w:jc w:val="center"/>
              <w:rPr>
                <w:color w:val="000000"/>
                <w:sz w:val="20"/>
              </w:rPr>
            </w:pPr>
            <w:r>
              <w:rPr>
                <w:color w:val="000000"/>
                <w:sz w:val="20"/>
              </w:rPr>
              <w:t>Summer 2019</w:t>
            </w:r>
          </w:p>
        </w:tc>
        <w:tc>
          <w:tcPr>
            <w:tcW w:w="2340" w:type="dxa"/>
          </w:tcPr>
          <w:p w14:paraId="1444AB21" w14:textId="77777777" w:rsidR="00BF3C0C" w:rsidRDefault="00BF3C0C" w:rsidP="00C5072E">
            <w:pPr>
              <w:widowControl w:val="0"/>
              <w:rPr>
                <w:color w:val="000000"/>
                <w:sz w:val="20"/>
              </w:rPr>
            </w:pPr>
          </w:p>
        </w:tc>
        <w:tc>
          <w:tcPr>
            <w:tcW w:w="2430" w:type="dxa"/>
          </w:tcPr>
          <w:p w14:paraId="2965DB05" w14:textId="77777777" w:rsidR="00BF3C0C" w:rsidRDefault="00BF3C0C" w:rsidP="00C5072E">
            <w:pPr>
              <w:widowControl w:val="0"/>
              <w:rPr>
                <w:color w:val="000000"/>
                <w:sz w:val="20"/>
              </w:rPr>
            </w:pPr>
          </w:p>
        </w:tc>
      </w:tr>
      <w:tr w:rsidR="00BF3C0C" w14:paraId="4CF8E603" w14:textId="77777777" w:rsidTr="00C5072E">
        <w:trPr>
          <w:trHeight w:val="440"/>
        </w:trPr>
        <w:tc>
          <w:tcPr>
            <w:tcW w:w="1908" w:type="dxa"/>
          </w:tcPr>
          <w:p w14:paraId="095B2A67" w14:textId="7150C4E8" w:rsidR="00BF3C0C" w:rsidRDefault="00BF3C0C" w:rsidP="00C5072E">
            <w:pPr>
              <w:widowControl w:val="0"/>
              <w:jc w:val="center"/>
              <w:rPr>
                <w:color w:val="000000"/>
                <w:sz w:val="20"/>
              </w:rPr>
            </w:pPr>
            <w:r>
              <w:rPr>
                <w:color w:val="000000"/>
                <w:sz w:val="20"/>
              </w:rPr>
              <w:t>Summer 2018</w:t>
            </w:r>
          </w:p>
        </w:tc>
        <w:tc>
          <w:tcPr>
            <w:tcW w:w="2340" w:type="dxa"/>
          </w:tcPr>
          <w:p w14:paraId="097656F6" w14:textId="77777777" w:rsidR="00BF3C0C" w:rsidRDefault="00BF3C0C" w:rsidP="00C5072E">
            <w:pPr>
              <w:widowControl w:val="0"/>
              <w:rPr>
                <w:color w:val="000000"/>
                <w:sz w:val="20"/>
              </w:rPr>
            </w:pPr>
          </w:p>
        </w:tc>
        <w:tc>
          <w:tcPr>
            <w:tcW w:w="2430" w:type="dxa"/>
          </w:tcPr>
          <w:p w14:paraId="1BF2CEEC" w14:textId="77777777" w:rsidR="00BF3C0C" w:rsidRDefault="00BF3C0C" w:rsidP="00C5072E">
            <w:pPr>
              <w:widowControl w:val="0"/>
              <w:rPr>
                <w:color w:val="000000"/>
                <w:sz w:val="20"/>
              </w:rPr>
            </w:pPr>
          </w:p>
        </w:tc>
      </w:tr>
    </w:tbl>
    <w:p w14:paraId="5D0ADA2A" w14:textId="046060B1" w:rsidR="00BF3C0C" w:rsidRDefault="00BF3C0C"/>
    <w:p w14:paraId="006A1B34" w14:textId="77777777" w:rsidR="00BF3C0C" w:rsidRDefault="00BF3C0C"/>
    <w:p w14:paraId="784EB593" w14:textId="77777777" w:rsidR="00357243" w:rsidRDefault="00357243" w:rsidP="00DE0593">
      <w:pPr>
        <w:widowControl w:val="0"/>
        <w:jc w:val="both"/>
        <w:rPr>
          <w:color w:val="000000"/>
        </w:rPr>
      </w:pPr>
    </w:p>
    <w:p w14:paraId="46F88C9C" w14:textId="77777777" w:rsidR="00357243" w:rsidRDefault="00357243" w:rsidP="00DE0593">
      <w:pPr>
        <w:widowControl w:val="0"/>
        <w:jc w:val="both"/>
        <w:rPr>
          <w:color w:val="000000"/>
        </w:rPr>
      </w:pPr>
    </w:p>
    <w:p w14:paraId="51C48740" w14:textId="5E879F09" w:rsidR="00DE0593" w:rsidRDefault="00DE0593" w:rsidP="00683B7C">
      <w:pPr>
        <w:widowControl w:val="0"/>
        <w:rPr>
          <w:color w:val="000000"/>
        </w:rPr>
      </w:pPr>
      <w:r>
        <w:rPr>
          <w:color w:val="000000"/>
        </w:rPr>
        <w:br/>
      </w:r>
    </w:p>
    <w:p w14:paraId="7B857365" w14:textId="04D57FE8" w:rsidR="00DE0593" w:rsidRPr="00634FFE" w:rsidRDefault="00DE0593" w:rsidP="00DE0593">
      <w:pPr>
        <w:widowControl w:val="0"/>
        <w:jc w:val="both"/>
        <w:rPr>
          <w:color w:val="000000"/>
        </w:rPr>
      </w:pPr>
      <w:r w:rsidRPr="00634FFE">
        <w:rPr>
          <w:color w:val="000000"/>
        </w:rPr>
        <w:t>1</w:t>
      </w:r>
      <w:r w:rsidR="00683B7C">
        <w:rPr>
          <w:color w:val="000000"/>
        </w:rPr>
        <w:t>0</w:t>
      </w:r>
      <w:r w:rsidRPr="00634FFE">
        <w:rPr>
          <w:color w:val="000000"/>
        </w:rPr>
        <w:t xml:space="preserve">. </w:t>
      </w:r>
      <w:r>
        <w:rPr>
          <w:b/>
          <w:color w:val="000000"/>
        </w:rPr>
        <w:t>Research Description</w:t>
      </w:r>
      <w:r w:rsidRPr="00634FFE">
        <w:rPr>
          <w:color w:val="000000"/>
        </w:rPr>
        <w:t xml:space="preserve">: </w:t>
      </w:r>
      <w:r w:rsidR="00420073">
        <w:rPr>
          <w:color w:val="000000"/>
        </w:rPr>
        <w:t>(max 250 words)</w:t>
      </w:r>
    </w:p>
    <w:p w14:paraId="49A8DF07" w14:textId="77777777" w:rsidR="00DE0593" w:rsidRDefault="00DE0593" w:rsidP="00DE0593">
      <w:pPr>
        <w:widowControl w:val="0"/>
        <w:jc w:val="both"/>
        <w:rPr>
          <w:color w:val="000000"/>
        </w:rPr>
      </w:pPr>
    </w:p>
    <w:p w14:paraId="6E80FAC3" w14:textId="77777777" w:rsidR="00DE0593" w:rsidRDefault="00DE0593" w:rsidP="00DE0593">
      <w:pPr>
        <w:widowControl w:val="0"/>
        <w:jc w:val="both"/>
        <w:rPr>
          <w:color w:val="000000"/>
        </w:rPr>
      </w:pPr>
    </w:p>
    <w:p w14:paraId="65210845" w14:textId="77777777" w:rsidR="00DE0593" w:rsidRDefault="00DE0593" w:rsidP="00DE0593">
      <w:pPr>
        <w:widowControl w:val="0"/>
        <w:jc w:val="both"/>
        <w:rPr>
          <w:color w:val="000000"/>
        </w:rPr>
      </w:pPr>
    </w:p>
    <w:p w14:paraId="3F471B9A" w14:textId="77777777" w:rsidR="00DE0593" w:rsidRDefault="00DE0593" w:rsidP="00DE0593">
      <w:pPr>
        <w:widowControl w:val="0"/>
        <w:jc w:val="both"/>
        <w:rPr>
          <w:color w:val="000000"/>
        </w:rPr>
      </w:pPr>
    </w:p>
    <w:p w14:paraId="25FAC94D" w14:textId="77777777" w:rsidR="00DE0593" w:rsidRDefault="00DE0593" w:rsidP="00DE0593">
      <w:pPr>
        <w:widowControl w:val="0"/>
        <w:jc w:val="both"/>
        <w:rPr>
          <w:b/>
          <w:color w:val="000000"/>
        </w:rPr>
      </w:pPr>
    </w:p>
    <w:p w14:paraId="21094719" w14:textId="77777777" w:rsidR="00DE0593" w:rsidRDefault="00DE0593" w:rsidP="00DE0593">
      <w:pPr>
        <w:widowControl w:val="0"/>
        <w:jc w:val="both"/>
        <w:rPr>
          <w:b/>
          <w:color w:val="000000"/>
        </w:rPr>
      </w:pPr>
    </w:p>
    <w:p w14:paraId="3D76DC55" w14:textId="10BB1E18" w:rsidR="00DE0593" w:rsidRPr="00DE0593" w:rsidRDefault="00DE0593" w:rsidP="00683B7C">
      <w:pPr>
        <w:spacing w:after="160" w:line="259" w:lineRule="auto"/>
        <w:rPr>
          <w:color w:val="000000"/>
        </w:rPr>
      </w:pPr>
    </w:p>
    <w:sectPr w:rsidR="00DE0593" w:rsidRPr="00DE0593" w:rsidSect="00DD6DA4">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9724" w14:textId="77777777" w:rsidR="007B3D4A" w:rsidRDefault="007B3D4A" w:rsidP="007531D7">
      <w:r>
        <w:separator/>
      </w:r>
    </w:p>
  </w:endnote>
  <w:endnote w:type="continuationSeparator" w:id="0">
    <w:p w14:paraId="17328496" w14:textId="77777777" w:rsidR="007B3D4A" w:rsidRDefault="007B3D4A" w:rsidP="0075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0060" w14:textId="77777777" w:rsidR="007B3D4A" w:rsidRDefault="007B3D4A" w:rsidP="007531D7">
      <w:r>
        <w:separator/>
      </w:r>
    </w:p>
  </w:footnote>
  <w:footnote w:type="continuationSeparator" w:id="0">
    <w:p w14:paraId="6A838CA0" w14:textId="77777777" w:rsidR="007B3D4A" w:rsidRDefault="007B3D4A" w:rsidP="00753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318336367"/>
      <w:docPartObj>
        <w:docPartGallery w:val="Page Numbers (Top of Page)"/>
        <w:docPartUnique/>
      </w:docPartObj>
    </w:sdtPr>
    <w:sdtEndPr/>
    <w:sdtContent>
      <w:p w14:paraId="1FEE3882" w14:textId="4E3891F2" w:rsidR="007531D7" w:rsidRPr="007531D7" w:rsidRDefault="00F216E7" w:rsidP="007531D7">
        <w:pPr>
          <w:pStyle w:val="Header"/>
          <w:jc w:val="right"/>
          <w:rPr>
            <w:sz w:val="22"/>
          </w:rPr>
        </w:pPr>
        <w:r>
          <w:rPr>
            <w:sz w:val="22"/>
          </w:rPr>
          <w:t xml:space="preserve">FY 22-2023 Faculty </w:t>
        </w:r>
        <w:r w:rsidR="00283038">
          <w:rPr>
            <w:sz w:val="22"/>
          </w:rPr>
          <w:t xml:space="preserve">(Summer) </w:t>
        </w:r>
        <w:r>
          <w:rPr>
            <w:sz w:val="22"/>
          </w:rPr>
          <w:t>Research</w:t>
        </w:r>
        <w:r w:rsidR="00163D06">
          <w:rPr>
            <w:sz w:val="22"/>
          </w:rPr>
          <w:t xml:space="preserve"> </w:t>
        </w:r>
        <w:r>
          <w:rPr>
            <w:sz w:val="22"/>
          </w:rPr>
          <w:t xml:space="preserve">Grant </w:t>
        </w:r>
        <w:r>
          <w:rPr>
            <w:sz w:val="22"/>
          </w:rPr>
          <w:tab/>
        </w:r>
        <w:r>
          <w:rPr>
            <w:sz w:val="22"/>
          </w:rPr>
          <w:tab/>
        </w:r>
        <w:r w:rsidR="007531D7" w:rsidRPr="007531D7">
          <w:rPr>
            <w:sz w:val="22"/>
          </w:rPr>
          <w:t xml:space="preserve">Page </w:t>
        </w:r>
        <w:r w:rsidR="007531D7" w:rsidRPr="007531D7">
          <w:rPr>
            <w:bCs/>
            <w:sz w:val="22"/>
            <w:szCs w:val="24"/>
          </w:rPr>
          <w:fldChar w:fldCharType="begin"/>
        </w:r>
        <w:r w:rsidR="007531D7" w:rsidRPr="007531D7">
          <w:rPr>
            <w:bCs/>
            <w:sz w:val="22"/>
          </w:rPr>
          <w:instrText xml:space="preserve"> PAGE </w:instrText>
        </w:r>
        <w:r w:rsidR="007531D7" w:rsidRPr="007531D7">
          <w:rPr>
            <w:bCs/>
            <w:sz w:val="22"/>
            <w:szCs w:val="24"/>
          </w:rPr>
          <w:fldChar w:fldCharType="separate"/>
        </w:r>
        <w:r w:rsidR="00BA345A">
          <w:rPr>
            <w:bCs/>
            <w:noProof/>
            <w:sz w:val="22"/>
          </w:rPr>
          <w:t>5</w:t>
        </w:r>
        <w:r w:rsidR="007531D7" w:rsidRPr="007531D7">
          <w:rPr>
            <w:bCs/>
            <w:sz w:val="22"/>
            <w:szCs w:val="24"/>
          </w:rPr>
          <w:fldChar w:fldCharType="end"/>
        </w:r>
        <w:r w:rsidR="007531D7" w:rsidRPr="007531D7">
          <w:rPr>
            <w:sz w:val="22"/>
          </w:rPr>
          <w:t xml:space="preserve"> of </w:t>
        </w:r>
        <w:r w:rsidR="007531D7" w:rsidRPr="007531D7">
          <w:rPr>
            <w:bCs/>
            <w:sz w:val="22"/>
            <w:szCs w:val="24"/>
          </w:rPr>
          <w:fldChar w:fldCharType="begin"/>
        </w:r>
        <w:r w:rsidR="007531D7" w:rsidRPr="007531D7">
          <w:rPr>
            <w:bCs/>
            <w:sz w:val="22"/>
          </w:rPr>
          <w:instrText xml:space="preserve"> NUMPAGES  </w:instrText>
        </w:r>
        <w:r w:rsidR="007531D7" w:rsidRPr="007531D7">
          <w:rPr>
            <w:bCs/>
            <w:sz w:val="22"/>
            <w:szCs w:val="24"/>
          </w:rPr>
          <w:fldChar w:fldCharType="separate"/>
        </w:r>
        <w:r w:rsidR="00BA345A">
          <w:rPr>
            <w:bCs/>
            <w:noProof/>
            <w:sz w:val="22"/>
          </w:rPr>
          <w:t>6</w:t>
        </w:r>
        <w:r w:rsidR="007531D7" w:rsidRPr="007531D7">
          <w:rPr>
            <w:bCs/>
            <w:sz w:val="22"/>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B1C"/>
    <w:multiLevelType w:val="hybridMultilevel"/>
    <w:tmpl w:val="1B44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44BD0"/>
    <w:multiLevelType w:val="hybridMultilevel"/>
    <w:tmpl w:val="6EE8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56009"/>
    <w:multiLevelType w:val="hybridMultilevel"/>
    <w:tmpl w:val="E2D2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84F62"/>
    <w:multiLevelType w:val="hybridMultilevel"/>
    <w:tmpl w:val="40D0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51"/>
    <w:rsid w:val="00020874"/>
    <w:rsid w:val="00023CE5"/>
    <w:rsid w:val="00025950"/>
    <w:rsid w:val="0008382A"/>
    <w:rsid w:val="000B73E2"/>
    <w:rsid w:val="000B7794"/>
    <w:rsid w:val="000C4E77"/>
    <w:rsid w:val="00103C0B"/>
    <w:rsid w:val="00163D06"/>
    <w:rsid w:val="001A0220"/>
    <w:rsid w:val="001A0E1F"/>
    <w:rsid w:val="001A1093"/>
    <w:rsid w:val="001A2EF4"/>
    <w:rsid w:val="001C7FCF"/>
    <w:rsid w:val="00215362"/>
    <w:rsid w:val="00277CA5"/>
    <w:rsid w:val="00283038"/>
    <w:rsid w:val="002F799E"/>
    <w:rsid w:val="00302097"/>
    <w:rsid w:val="0034020A"/>
    <w:rsid w:val="00357243"/>
    <w:rsid w:val="003F783E"/>
    <w:rsid w:val="00420073"/>
    <w:rsid w:val="004B6B36"/>
    <w:rsid w:val="00575049"/>
    <w:rsid w:val="005B7ABE"/>
    <w:rsid w:val="005C3F65"/>
    <w:rsid w:val="005E7051"/>
    <w:rsid w:val="00683B7C"/>
    <w:rsid w:val="00684431"/>
    <w:rsid w:val="00694291"/>
    <w:rsid w:val="006E6EF3"/>
    <w:rsid w:val="006F3FF9"/>
    <w:rsid w:val="007043B3"/>
    <w:rsid w:val="00711696"/>
    <w:rsid w:val="00712E51"/>
    <w:rsid w:val="00720A45"/>
    <w:rsid w:val="007531D7"/>
    <w:rsid w:val="007B3D4A"/>
    <w:rsid w:val="0080466F"/>
    <w:rsid w:val="008100FB"/>
    <w:rsid w:val="00816EAF"/>
    <w:rsid w:val="00831EFB"/>
    <w:rsid w:val="008A1E7A"/>
    <w:rsid w:val="00900EF2"/>
    <w:rsid w:val="009D4AE7"/>
    <w:rsid w:val="00A237FB"/>
    <w:rsid w:val="00A40E2E"/>
    <w:rsid w:val="00A736C9"/>
    <w:rsid w:val="00A814C5"/>
    <w:rsid w:val="00A96530"/>
    <w:rsid w:val="00AA537F"/>
    <w:rsid w:val="00AD6848"/>
    <w:rsid w:val="00B7319F"/>
    <w:rsid w:val="00BA345A"/>
    <w:rsid w:val="00BF1A8E"/>
    <w:rsid w:val="00BF3C0C"/>
    <w:rsid w:val="00BF79AA"/>
    <w:rsid w:val="00C32556"/>
    <w:rsid w:val="00C764B2"/>
    <w:rsid w:val="00CB24AA"/>
    <w:rsid w:val="00CB3C6F"/>
    <w:rsid w:val="00D117E9"/>
    <w:rsid w:val="00DB2071"/>
    <w:rsid w:val="00DB66F2"/>
    <w:rsid w:val="00DD6185"/>
    <w:rsid w:val="00DD6DA4"/>
    <w:rsid w:val="00DE0593"/>
    <w:rsid w:val="00DE72BE"/>
    <w:rsid w:val="00E44A6D"/>
    <w:rsid w:val="00E75CDA"/>
    <w:rsid w:val="00EB0303"/>
    <w:rsid w:val="00EB13F9"/>
    <w:rsid w:val="00F01B7E"/>
    <w:rsid w:val="00F12490"/>
    <w:rsid w:val="00F1327E"/>
    <w:rsid w:val="00F216E7"/>
    <w:rsid w:val="00F23EA5"/>
    <w:rsid w:val="00F65271"/>
    <w:rsid w:val="00F76CE7"/>
    <w:rsid w:val="00FB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B751"/>
  <w15:chartTrackingRefBased/>
  <w15:docId w15:val="{C064EF0B-F3B3-4A6C-9E60-B53FEED7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E5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12E51"/>
    <w:rPr>
      <w:color w:val="0000FF"/>
      <w:u w:val="single"/>
    </w:rPr>
  </w:style>
  <w:style w:type="paragraph" w:styleId="ListParagraph">
    <w:name w:val="List Paragraph"/>
    <w:basedOn w:val="Normal"/>
    <w:uiPriority w:val="34"/>
    <w:qFormat/>
    <w:rsid w:val="00712E51"/>
    <w:pPr>
      <w:ind w:left="720"/>
      <w:contextualSpacing/>
    </w:pPr>
  </w:style>
  <w:style w:type="table" w:styleId="TableGrid">
    <w:name w:val="Table Grid"/>
    <w:basedOn w:val="TableNormal"/>
    <w:uiPriority w:val="39"/>
    <w:rsid w:val="00DE059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31D7"/>
    <w:pPr>
      <w:tabs>
        <w:tab w:val="center" w:pos="4680"/>
        <w:tab w:val="right" w:pos="9360"/>
      </w:tabs>
    </w:pPr>
  </w:style>
  <w:style w:type="character" w:customStyle="1" w:styleId="HeaderChar">
    <w:name w:val="Header Char"/>
    <w:basedOn w:val="DefaultParagraphFont"/>
    <w:link w:val="Header"/>
    <w:uiPriority w:val="99"/>
    <w:rsid w:val="007531D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531D7"/>
    <w:pPr>
      <w:tabs>
        <w:tab w:val="center" w:pos="4680"/>
        <w:tab w:val="right" w:pos="9360"/>
      </w:tabs>
    </w:pPr>
  </w:style>
  <w:style w:type="character" w:customStyle="1" w:styleId="FooterChar">
    <w:name w:val="Footer Char"/>
    <w:basedOn w:val="DefaultParagraphFont"/>
    <w:link w:val="Footer"/>
    <w:uiPriority w:val="99"/>
    <w:rsid w:val="007531D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F79AA"/>
    <w:rPr>
      <w:color w:val="605E5C"/>
      <w:shd w:val="clear" w:color="auto" w:fill="E1DFDD"/>
    </w:rPr>
  </w:style>
  <w:style w:type="character" w:styleId="FollowedHyperlink">
    <w:name w:val="FollowedHyperlink"/>
    <w:basedOn w:val="DefaultParagraphFont"/>
    <w:uiPriority w:val="99"/>
    <w:semiHidden/>
    <w:unhideWhenUsed/>
    <w:rsid w:val="00900E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sp@wm.edu" TargetMode="External"/><Relationship Id="rId13" Type="http://schemas.openxmlformats.org/officeDocument/2006/relationships/hyperlink" Target="mailto:wosp@wm.edu" TargetMode="External"/><Relationship Id="rId18" Type="http://schemas.openxmlformats.org/officeDocument/2006/relationships/hyperlink" Target="mailto:jrpuzey@wm.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osp@wm.edu" TargetMode="External"/><Relationship Id="rId17" Type="http://schemas.openxmlformats.org/officeDocument/2006/relationships/hyperlink" Target="mailto:jabur2@wm.edu" TargetMode="External"/><Relationship Id="rId2" Type="http://schemas.openxmlformats.org/officeDocument/2006/relationships/numbering" Target="numbering.xml"/><Relationship Id="rId16" Type="http://schemas.openxmlformats.org/officeDocument/2006/relationships/hyperlink" Target="https://www.wm.edu/sites/sparcs/inde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sp@wm.edu" TargetMode="External"/><Relationship Id="rId5" Type="http://schemas.openxmlformats.org/officeDocument/2006/relationships/webSettings" Target="webSettings.xml"/><Relationship Id="rId15" Type="http://schemas.openxmlformats.org/officeDocument/2006/relationships/hyperlink" Target="mailto:wosp@wm.edu" TargetMode="Externa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wosp@w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38067-641D-4F47-ABEA-6A3EDD90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1482</Words>
  <Characters>8454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Landino, Lisa M</dc:creator>
  <cp:keywords/>
  <dc:description/>
  <cp:lastModifiedBy>Rowe, Salley</cp:lastModifiedBy>
  <cp:revision>2</cp:revision>
  <dcterms:created xsi:type="dcterms:W3CDTF">2023-01-13T16:24:00Z</dcterms:created>
  <dcterms:modified xsi:type="dcterms:W3CDTF">2023-01-13T16:24:00Z</dcterms:modified>
</cp:coreProperties>
</file>