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9D86" w14:textId="061C3BEB" w:rsidR="003D357E" w:rsidRPr="003F53F1" w:rsidRDefault="004030A9" w:rsidP="00F64953">
      <w:pPr>
        <w:jc w:val="center"/>
        <w:outlineLvl w:val="0"/>
        <w:rPr>
          <w:b/>
          <w:color w:val="000000" w:themeColor="text1"/>
          <w:sz w:val="28"/>
          <w:szCs w:val="28"/>
        </w:rPr>
      </w:pPr>
      <w:r w:rsidRPr="000E6B7D">
        <w:rPr>
          <w:b/>
          <w:color w:val="385623" w:themeColor="accent6" w:themeShade="80"/>
          <w:sz w:val="28"/>
          <w:szCs w:val="28"/>
        </w:rPr>
        <w:t xml:space="preserve"> </w:t>
      </w:r>
      <w:r w:rsidR="00F64953" w:rsidRPr="003F53F1">
        <w:rPr>
          <w:b/>
          <w:color w:val="000000" w:themeColor="text1"/>
          <w:sz w:val="28"/>
          <w:szCs w:val="28"/>
        </w:rPr>
        <w:t xml:space="preserve">POLICY AND PRINCIPLES FOR </w:t>
      </w:r>
    </w:p>
    <w:p w14:paraId="1300925F" w14:textId="0DC650A8" w:rsidR="00F64953" w:rsidRPr="003F53F1" w:rsidRDefault="00F64953" w:rsidP="00F64953">
      <w:pPr>
        <w:jc w:val="center"/>
        <w:outlineLvl w:val="0"/>
        <w:rPr>
          <w:color w:val="000000" w:themeColor="text1"/>
          <w:sz w:val="28"/>
          <w:szCs w:val="28"/>
        </w:rPr>
      </w:pPr>
      <w:r w:rsidRPr="003F53F1">
        <w:rPr>
          <w:b/>
          <w:color w:val="000000" w:themeColor="text1"/>
          <w:sz w:val="28"/>
          <w:szCs w:val="28"/>
        </w:rPr>
        <w:t xml:space="preserve">W&amp;M </w:t>
      </w:r>
      <w:r w:rsidR="00EA4647" w:rsidRPr="003F53F1">
        <w:rPr>
          <w:b/>
          <w:color w:val="000000" w:themeColor="text1"/>
          <w:sz w:val="28"/>
          <w:szCs w:val="28"/>
        </w:rPr>
        <w:t>FACULTY</w:t>
      </w:r>
      <w:r w:rsidRPr="003F53F1">
        <w:rPr>
          <w:b/>
          <w:color w:val="C00000"/>
          <w:sz w:val="28"/>
          <w:szCs w:val="28"/>
        </w:rPr>
        <w:t xml:space="preserve"> </w:t>
      </w:r>
      <w:r w:rsidR="003D357E" w:rsidRPr="003F53F1">
        <w:rPr>
          <w:b/>
          <w:color w:val="C00000"/>
          <w:sz w:val="28"/>
          <w:szCs w:val="28"/>
        </w:rPr>
        <w:t xml:space="preserve">SEED FUNDING </w:t>
      </w:r>
      <w:r w:rsidRPr="003F53F1">
        <w:rPr>
          <w:b/>
          <w:color w:val="000000" w:themeColor="text1"/>
          <w:sz w:val="28"/>
          <w:szCs w:val="28"/>
        </w:rPr>
        <w:t>RESEARCH GRANTS</w:t>
      </w:r>
      <w:r w:rsidRPr="003F53F1">
        <w:rPr>
          <w:color w:val="000000" w:themeColor="text1"/>
          <w:sz w:val="28"/>
          <w:szCs w:val="28"/>
        </w:rPr>
        <w:t xml:space="preserve"> </w:t>
      </w:r>
    </w:p>
    <w:p w14:paraId="0C110770" w14:textId="04571554" w:rsidR="00EA4647" w:rsidRPr="003F53F1" w:rsidRDefault="00EA4647" w:rsidP="00F64953">
      <w:pPr>
        <w:jc w:val="center"/>
        <w:outlineLvl w:val="0"/>
        <w:rPr>
          <w:color w:val="000000" w:themeColor="text1"/>
          <w:sz w:val="28"/>
          <w:szCs w:val="28"/>
        </w:rPr>
      </w:pPr>
      <w:r w:rsidRPr="003F53F1">
        <w:rPr>
          <w:i/>
          <w:color w:val="000000" w:themeColor="text1"/>
        </w:rPr>
        <w:t>(</w:t>
      </w:r>
      <w:r w:rsidRPr="003F53F1">
        <w:rPr>
          <w:b/>
          <w:iCs/>
          <w:color w:val="000000" w:themeColor="text1"/>
        </w:rPr>
        <w:t>FOR ACADEMIC YEAR 2022-2023)</w:t>
      </w:r>
    </w:p>
    <w:p w14:paraId="17FC0B4C" w14:textId="77777777" w:rsidR="00F64953" w:rsidRDefault="00F64953" w:rsidP="00F64953">
      <w:pPr>
        <w:widowControl w:val="0"/>
        <w:jc w:val="center"/>
        <w:outlineLvl w:val="0"/>
        <w:rPr>
          <w:b/>
        </w:rPr>
      </w:pPr>
    </w:p>
    <w:p w14:paraId="3B4A32B5" w14:textId="5F0AF81B" w:rsidR="00F64953" w:rsidRDefault="00F64953" w:rsidP="00F64953">
      <w:pPr>
        <w:widowControl w:val="0"/>
        <w:jc w:val="center"/>
        <w:outlineLvl w:val="0"/>
        <w:rPr>
          <w:b/>
          <w:i/>
        </w:rPr>
      </w:pPr>
      <w:r>
        <w:rPr>
          <w:b/>
        </w:rPr>
        <w:t xml:space="preserve">DEADLINE: </w:t>
      </w:r>
      <w:r w:rsidRPr="003C3652">
        <w:rPr>
          <w:b/>
          <w:i/>
          <w:color w:val="0000FF"/>
        </w:rPr>
        <w:t xml:space="preserve">4:00 PM, </w:t>
      </w:r>
      <w:r w:rsidR="0040499B">
        <w:rPr>
          <w:b/>
          <w:i/>
          <w:color w:val="0000FF"/>
        </w:rPr>
        <w:t xml:space="preserve">Friday, </w:t>
      </w:r>
      <w:r>
        <w:rPr>
          <w:b/>
          <w:i/>
          <w:color w:val="0000FF"/>
        </w:rPr>
        <w:t>January 1</w:t>
      </w:r>
      <w:r w:rsidR="0076072B">
        <w:rPr>
          <w:b/>
          <w:i/>
          <w:color w:val="0000FF"/>
        </w:rPr>
        <w:t>3</w:t>
      </w:r>
      <w:r>
        <w:rPr>
          <w:b/>
          <w:i/>
          <w:color w:val="0000FF"/>
        </w:rPr>
        <w:t>, 202</w:t>
      </w:r>
      <w:r w:rsidR="00BE2141">
        <w:rPr>
          <w:b/>
          <w:i/>
          <w:color w:val="0000FF"/>
        </w:rPr>
        <w:t>3</w:t>
      </w:r>
    </w:p>
    <w:p w14:paraId="28882A43" w14:textId="77777777" w:rsidR="00F64953" w:rsidRPr="004362E8" w:rsidRDefault="00F64953" w:rsidP="00F64953">
      <w:pPr>
        <w:widowControl w:val="0"/>
        <w:jc w:val="center"/>
        <w:outlineLvl w:val="0"/>
        <w:rPr>
          <w:b/>
          <w:i/>
        </w:rPr>
      </w:pPr>
      <w:r w:rsidRPr="00E3774D">
        <w:rPr>
          <w:rFonts w:ascii="Times New (W1)" w:hAnsi="Times New (W1)"/>
          <w:b/>
          <w:caps/>
          <w:szCs w:val="24"/>
        </w:rPr>
        <w:t>Electronically submit to</w:t>
      </w:r>
      <w:r>
        <w:rPr>
          <w:rFonts w:ascii="Times New (W1)" w:hAnsi="Times New (W1)"/>
          <w:b/>
          <w:caps/>
          <w:szCs w:val="24"/>
        </w:rPr>
        <w:t xml:space="preserve">: </w:t>
      </w:r>
      <w:r w:rsidRPr="00E3774D">
        <w:rPr>
          <w:b/>
        </w:rPr>
        <w:t xml:space="preserve"> </w:t>
      </w:r>
      <w:hyperlink r:id="rId7" w:history="1">
        <w:r w:rsidRPr="00011C3E">
          <w:rPr>
            <w:rStyle w:val="Hyperlink"/>
            <w:b/>
            <w:i/>
          </w:rPr>
          <w:t>wosp@wm.edu</w:t>
        </w:r>
      </w:hyperlink>
      <w:r>
        <w:rPr>
          <w:b/>
          <w:i/>
        </w:rPr>
        <w:tab/>
      </w:r>
    </w:p>
    <w:p w14:paraId="0ACA2462" w14:textId="77777777" w:rsidR="00F64953" w:rsidRDefault="00F64953" w:rsidP="00F64953">
      <w:pPr>
        <w:widowControl w:val="0"/>
      </w:pPr>
    </w:p>
    <w:p w14:paraId="07E2877E" w14:textId="760430EA" w:rsidR="00F64953" w:rsidRPr="006C3791" w:rsidRDefault="00745649" w:rsidP="00F64953">
      <w:pPr>
        <w:widowControl w:val="0"/>
        <w:jc w:val="center"/>
        <w:outlineLvl w:val="0"/>
        <w:rPr>
          <w:b/>
          <w:bCs/>
        </w:rPr>
      </w:pPr>
      <w:r w:rsidRPr="006C3791">
        <w:rPr>
          <w:b/>
          <w:bCs/>
        </w:rPr>
        <w:t xml:space="preserve">Administered by the </w:t>
      </w:r>
      <w:r w:rsidR="006C3791" w:rsidRPr="006C3791">
        <w:rPr>
          <w:b/>
          <w:bCs/>
        </w:rPr>
        <w:t xml:space="preserve">William &amp; Mary </w:t>
      </w:r>
      <w:r w:rsidR="00F64953" w:rsidRPr="006C3791">
        <w:rPr>
          <w:b/>
          <w:bCs/>
        </w:rPr>
        <w:t xml:space="preserve">Faculty Research Committee </w:t>
      </w:r>
    </w:p>
    <w:p w14:paraId="18748F9E" w14:textId="77777777" w:rsidR="00F64953" w:rsidRDefault="00F64953" w:rsidP="00F64953">
      <w:pPr>
        <w:widowControl w:val="0"/>
      </w:pPr>
    </w:p>
    <w:p w14:paraId="4AB665A2" w14:textId="27FFB022" w:rsidR="00F64953" w:rsidRPr="009D1129" w:rsidRDefault="00F64953" w:rsidP="00745649">
      <w:pPr>
        <w:rPr>
          <w:i/>
        </w:rPr>
      </w:pPr>
      <w:r w:rsidRPr="009D1129">
        <w:rPr>
          <w:i/>
        </w:rPr>
        <w:t>Questions about th</w:t>
      </w:r>
      <w:r w:rsidR="006C3791">
        <w:rPr>
          <w:i/>
        </w:rPr>
        <w:t>e Policy and Principles</w:t>
      </w:r>
      <w:r w:rsidRPr="009D1129">
        <w:rPr>
          <w:i/>
        </w:rPr>
        <w:t xml:space="preserve"> should be directed to the Chair of the Faculty Research </w:t>
      </w:r>
      <w:r w:rsidRPr="003C3652">
        <w:rPr>
          <w:i/>
        </w:rPr>
        <w:t>Committee,</w:t>
      </w:r>
      <w:r>
        <w:rPr>
          <w:i/>
        </w:rPr>
        <w:t xml:space="preserve"> </w:t>
      </w:r>
      <w:r w:rsidR="00C93CB6" w:rsidRPr="003B2DE6">
        <w:rPr>
          <w:i/>
          <w:color w:val="000000" w:themeColor="text1"/>
        </w:rPr>
        <w:t xml:space="preserve">Todd </w:t>
      </w:r>
      <w:proofErr w:type="spellStart"/>
      <w:r w:rsidR="00C93CB6" w:rsidRPr="003B2DE6">
        <w:rPr>
          <w:i/>
          <w:color w:val="000000" w:themeColor="text1"/>
        </w:rPr>
        <w:t>Averett</w:t>
      </w:r>
      <w:proofErr w:type="spellEnd"/>
      <w:r w:rsidR="00C93CB6" w:rsidRPr="003B2DE6">
        <w:rPr>
          <w:i/>
          <w:color w:val="000000" w:themeColor="text1"/>
        </w:rPr>
        <w:t xml:space="preserve"> (tdaver@wm.edu)</w:t>
      </w:r>
      <w:r w:rsidR="00745649">
        <w:rPr>
          <w:i/>
          <w:color w:val="000000" w:themeColor="text1"/>
        </w:rPr>
        <w:t>.</w:t>
      </w:r>
    </w:p>
    <w:p w14:paraId="2638CFD7" w14:textId="1600A6C1" w:rsidR="00F64953" w:rsidRPr="0040499B" w:rsidRDefault="00F64953" w:rsidP="00F64953">
      <w:pPr>
        <w:widowControl w:val="0"/>
        <w:jc w:val="both"/>
        <w:rPr>
          <w:b/>
        </w:rPr>
      </w:pPr>
      <w:r>
        <w:rPr>
          <w:noProof/>
        </w:rPr>
        <mc:AlternateContent>
          <mc:Choice Requires="wps">
            <w:drawing>
              <wp:anchor distT="57150" distB="57150" distL="57150" distR="57150" simplePos="0" relativeHeight="251659264" behindDoc="0" locked="0" layoutInCell="0" allowOverlap="1" wp14:anchorId="731B8737" wp14:editId="021F3E79">
                <wp:simplePos x="0" y="0"/>
                <wp:positionH relativeFrom="margin">
                  <wp:posOffset>-27940</wp:posOffset>
                </wp:positionH>
                <wp:positionV relativeFrom="paragraph">
                  <wp:posOffset>0</wp:posOffset>
                </wp:positionV>
                <wp:extent cx="64135" cy="641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A429A" w14:textId="77777777" w:rsidR="00F64953" w:rsidRDefault="00F64953" w:rsidP="00F64953">
                            <w:r>
                              <w:rPr>
                                <w:noProof/>
                              </w:rPr>
                              <w:drawing>
                                <wp:inline distT="0" distB="0" distL="0" distR="0" wp14:anchorId="43C3C742" wp14:editId="48C00E36">
                                  <wp:extent cx="66675" cy="66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B8737" id="_x0000_t202" coordsize="21600,21600" o:spt="202" path="m,l,21600r21600,l21600,xe">
                <v:stroke joinstyle="miter"/>
                <v:path gradientshapeok="t" o:connecttype="rect"/>
              </v:shapetype>
              <v:shape id="Text Box 4" o:spid="_x0000_s1026" type="#_x0000_t202" style="position:absolute;left:0;text-align:left;margin-left:-2.2pt;margin-top:0;width:5.05pt;height:5.05pt;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" o:allowincell="f" stroked="f">
                <v:textbox inset="0,0,0,0">
                  <w:txbxContent>
                    <w:p w14:paraId="4A0A429A" w14:textId="77777777" w:rsidR="00F64953" w:rsidRDefault="00F64953" w:rsidP="00F64953">
                      <w:r>
                        <w:rPr>
                          <w:noProof/>
                        </w:rPr>
                        <w:drawing>
                          <wp:inline distT="0" distB="0" distL="0" distR="0" wp14:anchorId="43C3C742" wp14:editId="48C00E36">
                            <wp:extent cx="66675" cy="66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57150" distB="57150" distL="57150" distR="57150" simplePos="0" relativeHeight="251660288" behindDoc="0" locked="0" layoutInCell="0" allowOverlap="1" wp14:anchorId="03AC543E" wp14:editId="05288F6B">
                <wp:simplePos x="0" y="0"/>
                <wp:positionH relativeFrom="margin">
                  <wp:posOffset>-27940</wp:posOffset>
                </wp:positionH>
                <wp:positionV relativeFrom="paragraph">
                  <wp:posOffset>0</wp:posOffset>
                </wp:positionV>
                <wp:extent cx="6000115" cy="641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115"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DBA96" w14:textId="77777777" w:rsidR="00F64953" w:rsidRDefault="00F64953" w:rsidP="00F64953">
                            <w:r>
                              <w:rPr>
                                <w:noProof/>
                              </w:rPr>
                              <w:drawing>
                                <wp:inline distT="0" distB="0" distL="0" distR="0" wp14:anchorId="0AEE024A" wp14:editId="67DA8E19">
                                  <wp:extent cx="6000750" cy="66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C543E" id="Text Box 5" o:spid="_x0000_s1027" type="#_x0000_t202" style="position:absolute;left:0;text-align:left;margin-left:-2.2pt;margin-top:0;width:472.45pt;height:5.05pt;z-index:25166028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" o:allowincell="f" stroked="f">
                <v:textbox inset="0,0,0,0">
                  <w:txbxContent>
                    <w:p w14:paraId="420DBA96" w14:textId="77777777" w:rsidR="00F64953" w:rsidRDefault="00F64953" w:rsidP="00F64953">
                      <w:r>
                        <w:rPr>
                          <w:noProof/>
                        </w:rPr>
                        <w:drawing>
                          <wp:inline distT="0" distB="0" distL="0" distR="0" wp14:anchorId="0AEE024A" wp14:editId="67DA8E19">
                            <wp:extent cx="6000750" cy="66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0" cy="66675"/>
                                    </a:xfrm>
                                    <a:prstGeom prst="rect">
                                      <a:avLst/>
                                    </a:prstGeom>
                                    <a:noFill/>
                                    <a:ln>
                                      <a:noFill/>
                                    </a:ln>
                                  </pic:spPr>
                                </pic:pic>
                              </a:graphicData>
                            </a:graphic>
                          </wp:inline>
                        </w:drawing>
                      </w:r>
                    </w:p>
                  </w:txbxContent>
                </v:textbox>
                <w10:wrap anchorx="margin"/>
              </v:shape>
            </w:pict>
          </mc:Fallback>
        </mc:AlternateContent>
      </w:r>
    </w:p>
    <w:p w14:paraId="31A52AD8" w14:textId="73445EC4" w:rsidR="00455D93" w:rsidRDefault="00F64953" w:rsidP="00346B73">
      <w:pPr>
        <w:widowControl w:val="0"/>
        <w:jc w:val="both"/>
      </w:pPr>
      <w:r w:rsidRPr="00CE3997">
        <w:t>Th</w:t>
      </w:r>
      <w:r w:rsidR="00B95187" w:rsidRPr="00CE3997">
        <w:t>e summer</w:t>
      </w:r>
      <w:r w:rsidRPr="00CE3997">
        <w:t xml:space="preserve"> </w:t>
      </w:r>
      <w:r w:rsidR="00C93CB6" w:rsidRPr="00CE3997">
        <w:t xml:space="preserve">seed funding </w:t>
      </w:r>
      <w:r w:rsidRPr="00CE3997">
        <w:t xml:space="preserve">research grant program </w:t>
      </w:r>
      <w:r w:rsidR="00F71263" w:rsidRPr="00CE3997">
        <w:t xml:space="preserve">is designed to </w:t>
      </w:r>
      <w:r w:rsidR="00C438C0" w:rsidRPr="00CE3997">
        <w:t xml:space="preserve">help </w:t>
      </w:r>
      <w:r w:rsidR="00C03694" w:rsidRPr="00CE3997">
        <w:t xml:space="preserve">W&amp;M </w:t>
      </w:r>
      <w:r w:rsidR="00C438C0" w:rsidRPr="00CE3997">
        <w:t xml:space="preserve">faculty to </w:t>
      </w:r>
      <w:r w:rsidR="00531494" w:rsidRPr="00CE3997">
        <w:t>establish</w:t>
      </w:r>
      <w:r w:rsidR="00C438C0" w:rsidRPr="00CE3997">
        <w:t xml:space="preserve"> self-sustaining</w:t>
      </w:r>
      <w:r w:rsidR="00574608" w:rsidRPr="00CE3997">
        <w:t>,</w:t>
      </w:r>
      <w:r w:rsidR="00C438C0" w:rsidRPr="00CE3997">
        <w:t xml:space="preserve"> </w:t>
      </w:r>
      <w:r w:rsidR="00B95187" w:rsidRPr="00CE3997">
        <w:t xml:space="preserve">independent </w:t>
      </w:r>
      <w:r w:rsidR="00531494" w:rsidRPr="00CE3997">
        <w:t xml:space="preserve">funding </w:t>
      </w:r>
      <w:r w:rsidR="00531494">
        <w:t>for research</w:t>
      </w:r>
      <w:r>
        <w:t xml:space="preserve">. </w:t>
      </w:r>
      <w:r w:rsidR="00BD5218">
        <w:t xml:space="preserve">A requirement for awardees in this program is that the proposed work must lead to a submission of a proposal for follow-on </w:t>
      </w:r>
      <w:r w:rsidR="0040499B">
        <w:t xml:space="preserve">external </w:t>
      </w:r>
      <w:r w:rsidR="00BD5218">
        <w:t xml:space="preserve">funding to maintain sustained future efforts. </w:t>
      </w:r>
      <w:r w:rsidR="007C5D19">
        <w:t xml:space="preserve">Seed funding </w:t>
      </w:r>
      <w:r w:rsidR="006D29FA">
        <w:t>may</w:t>
      </w:r>
      <w:r w:rsidR="007C5D19">
        <w:t xml:space="preserve"> supplem</w:t>
      </w:r>
      <w:r w:rsidR="00871047">
        <w:t xml:space="preserve">ent start-up funds </w:t>
      </w:r>
      <w:r w:rsidR="006D29FA">
        <w:t xml:space="preserve">or </w:t>
      </w:r>
      <w:r w:rsidR="00871047">
        <w:t>other funding streams that may already be established</w:t>
      </w:r>
      <w:r w:rsidR="00DE1C45">
        <w:t xml:space="preserve"> by proposers.</w:t>
      </w:r>
      <w:r w:rsidR="00BD5218">
        <w:t xml:space="preserve"> </w:t>
      </w:r>
      <w:r w:rsidR="00DC3E32">
        <w:t xml:space="preserve">The seed funds </w:t>
      </w:r>
      <w:r w:rsidR="00036731">
        <w:t>can</w:t>
      </w:r>
      <w:r w:rsidR="00DC3E32">
        <w:t xml:space="preserve"> be used to gather additional data, acquire necessary equipment, master a needed skill, access special materials, or in other</w:t>
      </w:r>
      <w:r w:rsidR="004F6895">
        <w:t xml:space="preserve"> </w:t>
      </w:r>
      <w:r w:rsidR="00DC3E32">
        <w:t>ways</w:t>
      </w:r>
      <w:r w:rsidR="001F68E9">
        <w:t xml:space="preserve"> that are</w:t>
      </w:r>
      <w:r w:rsidR="00620C7B">
        <w:t xml:space="preserve"> </w:t>
      </w:r>
      <w:r w:rsidR="004F6895">
        <w:t xml:space="preserve">compliant with W&amp;M policies, </w:t>
      </w:r>
      <w:r w:rsidR="00DC3E32">
        <w:t xml:space="preserve">that will lead to the future creation of a winning external proposal. </w:t>
      </w:r>
      <w:r w:rsidR="00EB7193">
        <w:t xml:space="preserve">To maintain continuing eligibility for this program, </w:t>
      </w:r>
      <w:r w:rsidR="00C80671">
        <w:t xml:space="preserve">awardees must </w:t>
      </w:r>
      <w:r w:rsidR="00B31E5B">
        <w:t xml:space="preserve">submit </w:t>
      </w:r>
      <w:r w:rsidR="00F02028">
        <w:t>a proposal to an</w:t>
      </w:r>
      <w:r w:rsidR="00793F47">
        <w:t xml:space="preserve"> </w:t>
      </w:r>
      <w:r w:rsidR="00F02028">
        <w:t>outside agency, foundation, or corporation</w:t>
      </w:r>
      <w:r w:rsidR="00B31E5B">
        <w:t xml:space="preserve"> within 18 months of winning a seed funding award</w:t>
      </w:r>
      <w:r w:rsidR="00455D93">
        <w:t xml:space="preserve">. The </w:t>
      </w:r>
      <w:r w:rsidR="001F68E9">
        <w:t xml:space="preserve">follow-on external proposal </w:t>
      </w:r>
      <w:r w:rsidR="00B31E5B">
        <w:t>submission</w:t>
      </w:r>
      <w:r w:rsidR="00455D93">
        <w:t xml:space="preserve"> may be either a new proposal</w:t>
      </w:r>
      <w:r w:rsidR="00BC3EDE">
        <w:t xml:space="preserve"> </w:t>
      </w:r>
      <w:r w:rsidR="009E10BD">
        <w:t>for two or more years of</w:t>
      </w:r>
      <w:r w:rsidR="00793F47">
        <w:t xml:space="preserve"> </w:t>
      </w:r>
      <w:r w:rsidR="0007056F">
        <w:t xml:space="preserve">funding that exceeds </w:t>
      </w:r>
      <w:r w:rsidR="00793F47">
        <w:t>$</w:t>
      </w:r>
      <w:r w:rsidR="00957B17">
        <w:t>75</w:t>
      </w:r>
      <w:r w:rsidR="00793F47">
        <w:t>k per year</w:t>
      </w:r>
      <w:r w:rsidR="00455D93">
        <w:t>, or the proposal may be for</w:t>
      </w:r>
      <w:r w:rsidR="00AB6C74">
        <w:t xml:space="preserve"> a multi-year </w:t>
      </w:r>
      <w:r w:rsidR="00515E88">
        <w:t xml:space="preserve">renewal </w:t>
      </w:r>
      <w:r w:rsidR="00455D93">
        <w:t>award</w:t>
      </w:r>
      <w:r w:rsidR="00AB6C74">
        <w:t xml:space="preserve"> for incremental </w:t>
      </w:r>
      <w:r w:rsidR="00515E88">
        <w:t>funds</w:t>
      </w:r>
      <w:r w:rsidR="00455D93">
        <w:t xml:space="preserve"> </w:t>
      </w:r>
      <w:r w:rsidR="009E10BD">
        <w:t>to</w:t>
      </w:r>
      <w:r w:rsidR="00455D93">
        <w:t xml:space="preserve"> increase the total funding by at least</w:t>
      </w:r>
      <w:r w:rsidR="00515E88">
        <w:t xml:space="preserve"> $50k per year. </w:t>
      </w:r>
    </w:p>
    <w:p w14:paraId="7918E393" w14:textId="4ADF7517" w:rsidR="00F63D0A" w:rsidRDefault="00F63D0A" w:rsidP="00346B73">
      <w:pPr>
        <w:widowControl w:val="0"/>
        <w:jc w:val="both"/>
      </w:pPr>
    </w:p>
    <w:p w14:paraId="799BC267" w14:textId="363D063F" w:rsidR="00F63D0A" w:rsidRDefault="003C2900" w:rsidP="00346B73">
      <w:pPr>
        <w:widowControl w:val="0"/>
        <w:jc w:val="both"/>
      </w:pPr>
      <w:r w:rsidRPr="00CE3997">
        <w:rPr>
          <w:b/>
          <w:bCs/>
        </w:rPr>
        <w:t xml:space="preserve">Program </w:t>
      </w:r>
      <w:r w:rsidR="00F63D0A" w:rsidRPr="00CE3997">
        <w:rPr>
          <w:b/>
          <w:bCs/>
        </w:rPr>
        <w:t>Scale</w:t>
      </w:r>
      <w:r w:rsidR="00F63D0A">
        <w:t xml:space="preserve">: </w:t>
      </w:r>
      <w:r w:rsidR="00620C7B">
        <w:t>F</w:t>
      </w:r>
      <w:r w:rsidR="004F08C3">
        <w:t>or summer 2023</w:t>
      </w:r>
      <w:r w:rsidR="00053D02">
        <w:t xml:space="preserve">, we expect to award 4 </w:t>
      </w:r>
      <w:r w:rsidR="00C36EDC">
        <w:t xml:space="preserve">grants at </w:t>
      </w:r>
      <w:r w:rsidR="001F68E9">
        <w:t xml:space="preserve">up to </w:t>
      </w:r>
      <w:r w:rsidR="00C36EDC">
        <w:t xml:space="preserve">$30k per </w:t>
      </w:r>
      <w:r w:rsidR="00053D02">
        <w:t>grant</w:t>
      </w:r>
      <w:r w:rsidR="000A1970">
        <w:t xml:space="preserve">, independent of the number of investigators </w:t>
      </w:r>
      <w:r w:rsidR="00C36EDC">
        <w:t>in the proposal.</w:t>
      </w:r>
    </w:p>
    <w:p w14:paraId="79635091" w14:textId="590029A4" w:rsidR="00792E1E" w:rsidRDefault="00792E1E" w:rsidP="00346B73">
      <w:pPr>
        <w:widowControl w:val="0"/>
        <w:jc w:val="both"/>
      </w:pPr>
    </w:p>
    <w:p w14:paraId="5A1EF48B" w14:textId="14511CD6" w:rsidR="0036127F" w:rsidRPr="003A49BB" w:rsidRDefault="0036127F" w:rsidP="00346B73">
      <w:pPr>
        <w:jc w:val="both"/>
        <w:rPr>
          <w:b/>
        </w:rPr>
      </w:pPr>
      <w:r>
        <w:rPr>
          <w:b/>
        </w:rPr>
        <w:t xml:space="preserve">Who </w:t>
      </w:r>
      <w:r w:rsidR="0040499B">
        <w:rPr>
          <w:b/>
        </w:rPr>
        <w:t>M</w:t>
      </w:r>
      <w:r>
        <w:rPr>
          <w:b/>
        </w:rPr>
        <w:t xml:space="preserve">ay </w:t>
      </w:r>
      <w:r w:rsidR="0040499B">
        <w:rPr>
          <w:b/>
        </w:rPr>
        <w:t>A</w:t>
      </w:r>
      <w:r>
        <w:rPr>
          <w:b/>
        </w:rPr>
        <w:t xml:space="preserve">pply: </w:t>
      </w:r>
      <w:r w:rsidR="0040499B" w:rsidRPr="0040499B">
        <w:rPr>
          <w:bCs/>
        </w:rPr>
        <w:t>F</w:t>
      </w:r>
      <w:r w:rsidRPr="0040499B">
        <w:rPr>
          <w:bCs/>
        </w:rPr>
        <w:t>aculty members at W&amp;M who are in good standing and who have been authorized by their chair, director, dean, or the VPR, to conduct research within their unit.</w:t>
      </w:r>
    </w:p>
    <w:p w14:paraId="6EF930EA" w14:textId="77777777" w:rsidR="00792E1E" w:rsidRDefault="00792E1E" w:rsidP="00346B73">
      <w:pPr>
        <w:widowControl w:val="0"/>
        <w:jc w:val="both"/>
      </w:pPr>
    </w:p>
    <w:p w14:paraId="56CD9AB2" w14:textId="2B504DBC" w:rsidR="00792E1E" w:rsidRDefault="0036127F" w:rsidP="00346B73">
      <w:pPr>
        <w:widowControl w:val="0"/>
        <w:jc w:val="both"/>
      </w:pPr>
      <w:r w:rsidRPr="00CE3997">
        <w:rPr>
          <w:b/>
          <w:bCs/>
        </w:rPr>
        <w:t>Evaluation</w:t>
      </w:r>
      <w:r w:rsidR="005B686B">
        <w:rPr>
          <w:b/>
          <w:bCs/>
        </w:rPr>
        <w:t xml:space="preserve"> Criteria</w:t>
      </w:r>
      <w:r w:rsidRPr="00BD7F4C">
        <w:rPr>
          <w:color w:val="000000" w:themeColor="text1"/>
        </w:rPr>
        <w:t xml:space="preserve">: </w:t>
      </w:r>
      <w:r w:rsidR="00620C7B">
        <w:rPr>
          <w:color w:val="000000" w:themeColor="text1"/>
        </w:rPr>
        <w:t>A</w:t>
      </w:r>
      <w:r w:rsidR="00EB7D99" w:rsidRPr="00BD7F4C">
        <w:rPr>
          <w:color w:val="000000" w:themeColor="text1"/>
        </w:rPr>
        <w:t>pplications</w:t>
      </w:r>
      <w:r w:rsidR="00F64953" w:rsidRPr="00BD7F4C">
        <w:rPr>
          <w:color w:val="000000" w:themeColor="text1"/>
        </w:rPr>
        <w:t xml:space="preserve"> </w:t>
      </w:r>
      <w:r w:rsidR="00F64953">
        <w:t>will be evaluated</w:t>
      </w:r>
      <w:r w:rsidR="00DC3E32" w:rsidRPr="00DC3E32">
        <w:t xml:space="preserve"> </w:t>
      </w:r>
      <w:r w:rsidR="00DC3E32">
        <w:t xml:space="preserve">by the </w:t>
      </w:r>
      <w:r w:rsidR="00F44BD8">
        <w:t>F</w:t>
      </w:r>
      <w:r w:rsidR="00DC3E32">
        <w:t xml:space="preserve">aculty </w:t>
      </w:r>
      <w:r w:rsidR="00F44BD8">
        <w:t>R</w:t>
      </w:r>
      <w:r w:rsidR="00DC3E32">
        <w:t xml:space="preserve">esearch </w:t>
      </w:r>
      <w:r w:rsidR="00F44BD8">
        <w:t>C</w:t>
      </w:r>
      <w:r w:rsidR="00DC3E32">
        <w:t>ommittee</w:t>
      </w:r>
      <w:r w:rsidR="00EB7D99">
        <w:t xml:space="preserve"> </w:t>
      </w:r>
      <w:r w:rsidR="0040499B">
        <w:t xml:space="preserve">and </w:t>
      </w:r>
      <w:r w:rsidR="001F68E9">
        <w:t>must address the following items</w:t>
      </w:r>
      <w:r w:rsidR="0040499B">
        <w:t>:</w:t>
      </w:r>
    </w:p>
    <w:p w14:paraId="48463AF2" w14:textId="77777777" w:rsidR="003B24CB" w:rsidRPr="00BD7F4C" w:rsidRDefault="003B24CB" w:rsidP="00346B73">
      <w:pPr>
        <w:spacing w:after="225"/>
        <w:ind w:left="720"/>
        <w:jc w:val="both"/>
        <w:textAlignment w:val="baseline"/>
        <w:rPr>
          <w:color w:val="444444"/>
          <w:szCs w:val="24"/>
        </w:rPr>
      </w:pPr>
    </w:p>
    <w:p w14:paraId="6BF23955" w14:textId="646B9D54" w:rsidR="004048ED" w:rsidRPr="0040499B" w:rsidRDefault="0040499B" w:rsidP="0040499B">
      <w:pPr>
        <w:pStyle w:val="ListParagraph"/>
        <w:numPr>
          <w:ilvl w:val="0"/>
          <w:numId w:val="7"/>
        </w:numPr>
        <w:spacing w:after="225"/>
        <w:jc w:val="both"/>
        <w:textAlignment w:val="baseline"/>
        <w:rPr>
          <w:color w:val="444444"/>
          <w:szCs w:val="24"/>
        </w:rPr>
      </w:pPr>
      <w:r w:rsidRPr="0040499B">
        <w:rPr>
          <w:color w:val="444444"/>
          <w:szCs w:val="24"/>
        </w:rPr>
        <w:t>d</w:t>
      </w:r>
      <w:r w:rsidR="000C7F38" w:rsidRPr="0040499B">
        <w:rPr>
          <w:color w:val="444444"/>
          <w:szCs w:val="24"/>
        </w:rPr>
        <w:t xml:space="preserve">oes the proposal </w:t>
      </w:r>
      <w:r w:rsidR="005D1DC1" w:rsidRPr="0040499B">
        <w:rPr>
          <w:color w:val="444444"/>
          <w:szCs w:val="24"/>
        </w:rPr>
        <w:t xml:space="preserve">state the objectives </w:t>
      </w:r>
      <w:r w:rsidR="004048ED" w:rsidRPr="0040499B">
        <w:rPr>
          <w:color w:val="444444"/>
          <w:szCs w:val="24"/>
        </w:rPr>
        <w:t xml:space="preserve">without using any </w:t>
      </w:r>
      <w:proofErr w:type="gramStart"/>
      <w:r w:rsidR="004048ED" w:rsidRPr="0040499B">
        <w:rPr>
          <w:color w:val="444444"/>
          <w:szCs w:val="24"/>
        </w:rPr>
        <w:t>jargon</w:t>
      </w:r>
      <w:r w:rsidRPr="0040499B">
        <w:rPr>
          <w:color w:val="444444"/>
          <w:szCs w:val="24"/>
        </w:rPr>
        <w:t>;</w:t>
      </w:r>
      <w:r w:rsidR="00914697" w:rsidRPr="0040499B">
        <w:rPr>
          <w:color w:val="444444"/>
          <w:szCs w:val="24"/>
        </w:rPr>
        <w:t>*</w:t>
      </w:r>
      <w:proofErr w:type="gramEnd"/>
      <w:r w:rsidR="004048ED" w:rsidRPr="0040499B">
        <w:rPr>
          <w:color w:val="444444"/>
          <w:szCs w:val="24"/>
        </w:rPr>
        <w:t xml:space="preserve"> </w:t>
      </w:r>
    </w:p>
    <w:p w14:paraId="13972C52" w14:textId="2AB82EB4" w:rsidR="00B07FDF" w:rsidRPr="0040499B" w:rsidRDefault="0040499B" w:rsidP="0040499B">
      <w:pPr>
        <w:pStyle w:val="ListParagraph"/>
        <w:numPr>
          <w:ilvl w:val="0"/>
          <w:numId w:val="7"/>
        </w:numPr>
        <w:spacing w:after="225"/>
        <w:jc w:val="both"/>
        <w:textAlignment w:val="baseline"/>
        <w:rPr>
          <w:color w:val="444444"/>
          <w:szCs w:val="24"/>
        </w:rPr>
      </w:pPr>
      <w:r w:rsidRPr="0040499B">
        <w:rPr>
          <w:color w:val="444444"/>
          <w:szCs w:val="24"/>
        </w:rPr>
        <w:t>d</w:t>
      </w:r>
      <w:r w:rsidR="004048ED" w:rsidRPr="0040499B">
        <w:rPr>
          <w:color w:val="444444"/>
          <w:szCs w:val="24"/>
        </w:rPr>
        <w:t>oes the proposal</w:t>
      </w:r>
      <w:r w:rsidR="008C5E2E" w:rsidRPr="0040499B">
        <w:rPr>
          <w:color w:val="444444"/>
          <w:szCs w:val="24"/>
        </w:rPr>
        <w:t xml:space="preserve"> say how the objective will be achieved, pointing out what</w:t>
      </w:r>
      <w:r w:rsidR="00703EF1" w:rsidRPr="0040499B">
        <w:rPr>
          <w:color w:val="444444"/>
          <w:szCs w:val="24"/>
        </w:rPr>
        <w:t xml:space="preserve"> has been done, or</w:t>
      </w:r>
      <w:r w:rsidR="008C5E2E" w:rsidRPr="0040499B">
        <w:rPr>
          <w:color w:val="444444"/>
          <w:szCs w:val="24"/>
        </w:rPr>
        <w:t xml:space="preserve"> is </w:t>
      </w:r>
      <w:r w:rsidR="00703EF1" w:rsidRPr="0040499B">
        <w:rPr>
          <w:color w:val="444444"/>
          <w:szCs w:val="24"/>
        </w:rPr>
        <w:t xml:space="preserve">usually done, </w:t>
      </w:r>
      <w:r w:rsidR="00DA2818" w:rsidRPr="0040499B">
        <w:rPr>
          <w:color w:val="444444"/>
          <w:szCs w:val="24"/>
        </w:rPr>
        <w:t xml:space="preserve">and </w:t>
      </w:r>
      <w:r w:rsidR="00703EF1" w:rsidRPr="0040499B">
        <w:rPr>
          <w:color w:val="444444"/>
          <w:szCs w:val="24"/>
        </w:rPr>
        <w:t xml:space="preserve">call out what is </w:t>
      </w:r>
      <w:r w:rsidR="008C5E2E" w:rsidRPr="0040499B">
        <w:rPr>
          <w:color w:val="444444"/>
          <w:szCs w:val="24"/>
        </w:rPr>
        <w:t xml:space="preserve">new in the </w:t>
      </w:r>
      <w:r w:rsidR="00703EF1" w:rsidRPr="0040499B">
        <w:rPr>
          <w:color w:val="444444"/>
          <w:szCs w:val="24"/>
        </w:rPr>
        <w:t xml:space="preserve">proposed </w:t>
      </w:r>
      <w:r w:rsidR="008C5E2E" w:rsidRPr="0040499B">
        <w:rPr>
          <w:color w:val="444444"/>
          <w:szCs w:val="24"/>
        </w:rPr>
        <w:t>approach</w:t>
      </w:r>
      <w:r w:rsidR="00703EF1" w:rsidRPr="0040499B">
        <w:rPr>
          <w:color w:val="444444"/>
          <w:szCs w:val="24"/>
        </w:rPr>
        <w:t xml:space="preserve">, and </w:t>
      </w:r>
      <w:r w:rsidR="00774069" w:rsidRPr="0040499B">
        <w:rPr>
          <w:color w:val="444444"/>
          <w:szCs w:val="24"/>
        </w:rPr>
        <w:t>explain why that increases the chances for success</w:t>
      </w:r>
      <w:r w:rsidR="00B07FDF" w:rsidRPr="0040499B">
        <w:rPr>
          <w:color w:val="444444"/>
          <w:szCs w:val="24"/>
        </w:rPr>
        <w:t xml:space="preserve"> </w:t>
      </w:r>
      <w:r w:rsidR="00C27CD7" w:rsidRPr="0040499B">
        <w:rPr>
          <w:color w:val="444444"/>
          <w:szCs w:val="24"/>
        </w:rPr>
        <w:t xml:space="preserve">and the impact on the proposed fields of </w:t>
      </w:r>
      <w:proofErr w:type="gramStart"/>
      <w:r w:rsidR="00C27CD7" w:rsidRPr="0040499B">
        <w:rPr>
          <w:color w:val="444444"/>
          <w:szCs w:val="24"/>
        </w:rPr>
        <w:t>work</w:t>
      </w:r>
      <w:r w:rsidRPr="0040499B">
        <w:rPr>
          <w:color w:val="444444"/>
          <w:szCs w:val="24"/>
        </w:rPr>
        <w:t>;</w:t>
      </w:r>
      <w:proofErr w:type="gramEnd"/>
    </w:p>
    <w:p w14:paraId="573C10F8" w14:textId="35C82CC2" w:rsidR="00B07FDF" w:rsidRPr="0040499B" w:rsidRDefault="0040499B" w:rsidP="0040499B">
      <w:pPr>
        <w:pStyle w:val="ListParagraph"/>
        <w:numPr>
          <w:ilvl w:val="0"/>
          <w:numId w:val="7"/>
        </w:numPr>
        <w:spacing w:after="225"/>
        <w:jc w:val="both"/>
        <w:textAlignment w:val="baseline"/>
        <w:rPr>
          <w:color w:val="444444"/>
          <w:szCs w:val="24"/>
        </w:rPr>
      </w:pPr>
      <w:r w:rsidRPr="0040499B">
        <w:rPr>
          <w:color w:val="444444"/>
          <w:szCs w:val="24"/>
        </w:rPr>
        <w:t>d</w:t>
      </w:r>
      <w:r w:rsidR="00B07FDF" w:rsidRPr="0040499B">
        <w:rPr>
          <w:color w:val="444444"/>
          <w:szCs w:val="24"/>
        </w:rPr>
        <w:t xml:space="preserve">oes the proposal explain </w:t>
      </w:r>
      <w:r w:rsidR="00E42BBD" w:rsidRPr="0040499B">
        <w:rPr>
          <w:color w:val="444444"/>
          <w:szCs w:val="24"/>
        </w:rPr>
        <w:t xml:space="preserve">why the </w:t>
      </w:r>
      <w:r w:rsidR="0002416F" w:rsidRPr="0040499B">
        <w:rPr>
          <w:color w:val="444444"/>
          <w:szCs w:val="24"/>
        </w:rPr>
        <w:t xml:space="preserve">personnel are likely to succeed, discuss </w:t>
      </w:r>
      <w:r w:rsidRPr="0040499B">
        <w:rPr>
          <w:color w:val="444444"/>
          <w:szCs w:val="24"/>
        </w:rPr>
        <w:t xml:space="preserve">the </w:t>
      </w:r>
      <w:r w:rsidR="00B07FDF" w:rsidRPr="0040499B">
        <w:rPr>
          <w:color w:val="444444"/>
          <w:szCs w:val="24"/>
        </w:rPr>
        <w:t xml:space="preserve">risks and outline alternative paths to overcome </w:t>
      </w:r>
      <w:proofErr w:type="gramStart"/>
      <w:r w:rsidR="00B07FDF" w:rsidRPr="0040499B">
        <w:rPr>
          <w:color w:val="444444"/>
          <w:szCs w:val="24"/>
        </w:rPr>
        <w:t>failures</w:t>
      </w:r>
      <w:r w:rsidRPr="0040499B">
        <w:rPr>
          <w:color w:val="444444"/>
          <w:szCs w:val="24"/>
        </w:rPr>
        <w:t>;</w:t>
      </w:r>
      <w:proofErr w:type="gramEnd"/>
    </w:p>
    <w:p w14:paraId="09712220" w14:textId="05D7A192" w:rsidR="006F7A57" w:rsidRPr="0040499B" w:rsidRDefault="0040499B" w:rsidP="0040499B">
      <w:pPr>
        <w:pStyle w:val="ListParagraph"/>
        <w:numPr>
          <w:ilvl w:val="0"/>
          <w:numId w:val="7"/>
        </w:numPr>
        <w:spacing w:after="225"/>
        <w:jc w:val="both"/>
        <w:textAlignment w:val="baseline"/>
        <w:rPr>
          <w:color w:val="444444"/>
          <w:szCs w:val="24"/>
        </w:rPr>
      </w:pPr>
      <w:r w:rsidRPr="0040499B">
        <w:rPr>
          <w:color w:val="444444"/>
          <w:szCs w:val="24"/>
        </w:rPr>
        <w:t>d</w:t>
      </w:r>
      <w:r w:rsidR="006F7A57" w:rsidRPr="0040499B">
        <w:rPr>
          <w:color w:val="444444"/>
          <w:szCs w:val="24"/>
        </w:rPr>
        <w:t>oes the proposal discuss broader social impact</w:t>
      </w:r>
      <w:r w:rsidR="009617F0" w:rsidRPr="0040499B">
        <w:rPr>
          <w:color w:val="444444"/>
          <w:szCs w:val="24"/>
        </w:rPr>
        <w:t>, including possible</w:t>
      </w:r>
      <w:r w:rsidR="00B8356E" w:rsidRPr="0040499B">
        <w:rPr>
          <w:color w:val="444444"/>
          <w:szCs w:val="24"/>
        </w:rPr>
        <w:t xml:space="preserve"> </w:t>
      </w:r>
      <w:r w:rsidR="006F7A57" w:rsidRPr="0040499B">
        <w:rPr>
          <w:color w:val="444444"/>
          <w:szCs w:val="24"/>
        </w:rPr>
        <w:t>alignment with the strategic plan of W&amp;M</w:t>
      </w:r>
      <w:r w:rsidR="00AA23D1" w:rsidRPr="0040499B">
        <w:rPr>
          <w:color w:val="444444"/>
          <w:szCs w:val="24"/>
        </w:rPr>
        <w:t>,</w:t>
      </w:r>
      <w:r w:rsidR="006F7A57" w:rsidRPr="0040499B">
        <w:rPr>
          <w:color w:val="444444"/>
          <w:szCs w:val="24"/>
        </w:rPr>
        <w:t xml:space="preserve"> or one of its </w:t>
      </w:r>
      <w:proofErr w:type="gramStart"/>
      <w:r w:rsidR="006F7A57" w:rsidRPr="0040499B">
        <w:rPr>
          <w:color w:val="444444"/>
          <w:szCs w:val="24"/>
        </w:rPr>
        <w:t>units</w:t>
      </w:r>
      <w:r w:rsidRPr="0040499B">
        <w:rPr>
          <w:color w:val="444444"/>
          <w:szCs w:val="24"/>
        </w:rPr>
        <w:t>;</w:t>
      </w:r>
      <w:proofErr w:type="gramEnd"/>
    </w:p>
    <w:p w14:paraId="61A4CADA" w14:textId="0170B402" w:rsidR="003D1C7D" w:rsidRPr="0040499B" w:rsidRDefault="0040499B" w:rsidP="0040499B">
      <w:pPr>
        <w:pStyle w:val="ListParagraph"/>
        <w:numPr>
          <w:ilvl w:val="0"/>
          <w:numId w:val="7"/>
        </w:numPr>
        <w:spacing w:after="225"/>
        <w:jc w:val="both"/>
        <w:textAlignment w:val="baseline"/>
        <w:rPr>
          <w:color w:val="444444"/>
          <w:szCs w:val="24"/>
        </w:rPr>
      </w:pPr>
      <w:r w:rsidRPr="0040499B">
        <w:rPr>
          <w:color w:val="444444"/>
          <w:szCs w:val="24"/>
        </w:rPr>
        <w:t>d</w:t>
      </w:r>
      <w:r w:rsidR="00B45527" w:rsidRPr="0040499B">
        <w:rPr>
          <w:color w:val="444444"/>
          <w:szCs w:val="24"/>
        </w:rPr>
        <w:t>oes</w:t>
      </w:r>
      <w:r w:rsidR="00D87690" w:rsidRPr="0040499B">
        <w:rPr>
          <w:color w:val="444444"/>
          <w:szCs w:val="24"/>
        </w:rPr>
        <w:t xml:space="preserve"> the proposal identif</w:t>
      </w:r>
      <w:r w:rsidR="0043325E" w:rsidRPr="0040499B">
        <w:rPr>
          <w:color w:val="444444"/>
          <w:szCs w:val="24"/>
        </w:rPr>
        <w:t>y</w:t>
      </w:r>
      <w:r w:rsidR="00D87690" w:rsidRPr="0040499B">
        <w:rPr>
          <w:color w:val="444444"/>
          <w:szCs w:val="24"/>
        </w:rPr>
        <w:t xml:space="preserve"> </w:t>
      </w:r>
      <w:r w:rsidR="00B45527" w:rsidRPr="0040499B">
        <w:rPr>
          <w:color w:val="444444"/>
          <w:szCs w:val="24"/>
        </w:rPr>
        <w:t xml:space="preserve">one or more </w:t>
      </w:r>
      <w:r w:rsidR="00D87690" w:rsidRPr="0040499B">
        <w:rPr>
          <w:color w:val="444444"/>
          <w:szCs w:val="24"/>
        </w:rPr>
        <w:t>potential outside funders for a follow-on proposal</w:t>
      </w:r>
      <w:r w:rsidR="000C62C6" w:rsidRPr="0040499B">
        <w:rPr>
          <w:color w:val="444444"/>
          <w:szCs w:val="24"/>
        </w:rPr>
        <w:t xml:space="preserve"> and say </w:t>
      </w:r>
      <w:r w:rsidR="00774069" w:rsidRPr="0040499B">
        <w:rPr>
          <w:color w:val="444444"/>
          <w:szCs w:val="24"/>
        </w:rPr>
        <w:t>why</w:t>
      </w:r>
      <w:r w:rsidR="00DE3431" w:rsidRPr="0040499B">
        <w:rPr>
          <w:color w:val="444444"/>
          <w:szCs w:val="24"/>
        </w:rPr>
        <w:t xml:space="preserve">, </w:t>
      </w:r>
      <w:r w:rsidR="00774069" w:rsidRPr="0040499B">
        <w:rPr>
          <w:color w:val="444444"/>
          <w:szCs w:val="24"/>
        </w:rPr>
        <w:t xml:space="preserve">if </w:t>
      </w:r>
      <w:r w:rsidR="000C6701" w:rsidRPr="0040499B">
        <w:rPr>
          <w:color w:val="444444"/>
          <w:szCs w:val="24"/>
        </w:rPr>
        <w:t>it</w:t>
      </w:r>
      <w:r w:rsidR="00774069" w:rsidRPr="0040499B">
        <w:rPr>
          <w:color w:val="444444"/>
          <w:szCs w:val="24"/>
        </w:rPr>
        <w:t xml:space="preserve"> succeeds, </w:t>
      </w:r>
      <w:r w:rsidR="00B45527" w:rsidRPr="0040499B">
        <w:rPr>
          <w:color w:val="444444"/>
          <w:szCs w:val="24"/>
        </w:rPr>
        <w:t>those</w:t>
      </w:r>
      <w:r w:rsidR="00DE3431" w:rsidRPr="0040499B">
        <w:rPr>
          <w:color w:val="444444"/>
          <w:szCs w:val="24"/>
        </w:rPr>
        <w:t xml:space="preserve"> outside funder</w:t>
      </w:r>
      <w:r w:rsidR="00B45527" w:rsidRPr="0040499B">
        <w:rPr>
          <w:color w:val="444444"/>
          <w:szCs w:val="24"/>
        </w:rPr>
        <w:t>s</w:t>
      </w:r>
      <w:r w:rsidR="00DE3431" w:rsidRPr="0040499B">
        <w:rPr>
          <w:color w:val="444444"/>
          <w:szCs w:val="24"/>
        </w:rPr>
        <w:t xml:space="preserve"> will be more likely to fund </w:t>
      </w:r>
      <w:r w:rsidR="005C5747" w:rsidRPr="0040499B">
        <w:rPr>
          <w:color w:val="444444"/>
          <w:szCs w:val="24"/>
        </w:rPr>
        <w:t>the follow-on proposal</w:t>
      </w:r>
      <w:r w:rsidRPr="0040499B">
        <w:rPr>
          <w:color w:val="444444"/>
          <w:szCs w:val="24"/>
        </w:rPr>
        <w:t>; and</w:t>
      </w:r>
    </w:p>
    <w:p w14:paraId="385144F2" w14:textId="7B906C73" w:rsidR="00D40113" w:rsidRPr="00745649" w:rsidRDefault="0040499B" w:rsidP="00745649">
      <w:pPr>
        <w:pStyle w:val="ListParagraph"/>
        <w:widowControl w:val="0"/>
        <w:numPr>
          <w:ilvl w:val="0"/>
          <w:numId w:val="7"/>
        </w:numPr>
        <w:jc w:val="both"/>
        <w:rPr>
          <w:color w:val="000000"/>
        </w:rPr>
      </w:pPr>
      <w:r w:rsidRPr="0040499B">
        <w:rPr>
          <w:color w:val="000000"/>
          <w:szCs w:val="24"/>
        </w:rPr>
        <w:t>d</w:t>
      </w:r>
      <w:r w:rsidR="00D40113" w:rsidRPr="0040499B">
        <w:rPr>
          <w:color w:val="000000"/>
          <w:szCs w:val="24"/>
        </w:rPr>
        <w:t>oes the proposal appendix list prior proposals (source, title, amount, and year) to support the</w:t>
      </w:r>
      <w:r w:rsidR="00D40113" w:rsidRPr="0040499B">
        <w:rPr>
          <w:color w:val="000000"/>
        </w:rPr>
        <w:t xml:space="preserve"> present project or related work</w:t>
      </w:r>
      <w:r w:rsidRPr="0040499B">
        <w:rPr>
          <w:color w:val="000000"/>
        </w:rPr>
        <w:t>.</w:t>
      </w:r>
      <w:r w:rsidR="00D40113" w:rsidRPr="0040499B">
        <w:rPr>
          <w:color w:val="000000"/>
        </w:rPr>
        <w:t xml:space="preserve"> </w:t>
      </w:r>
    </w:p>
    <w:p w14:paraId="0C288CE7" w14:textId="7997BECD" w:rsidR="002563C6" w:rsidRPr="00CE3997" w:rsidRDefault="001F68E9" w:rsidP="00346B73">
      <w:pPr>
        <w:widowControl w:val="0"/>
        <w:jc w:val="both"/>
      </w:pPr>
      <w:r>
        <w:lastRenderedPageBreak/>
        <w:t xml:space="preserve">We encourage </w:t>
      </w:r>
      <w:r w:rsidR="008F0EBA" w:rsidRPr="00CE3997">
        <w:t>applications that combine the ef</w:t>
      </w:r>
      <w:r w:rsidR="006A6974" w:rsidRPr="00CE3997">
        <w:t xml:space="preserve">forts of faculty from </w:t>
      </w:r>
      <w:r w:rsidR="006C3791">
        <w:t>two</w:t>
      </w:r>
      <w:r w:rsidR="006A6974" w:rsidRPr="00CE3997">
        <w:t xml:space="preserve"> or more departments</w:t>
      </w:r>
      <w:r>
        <w:t xml:space="preserve"> or </w:t>
      </w:r>
      <w:r w:rsidR="006A6974" w:rsidRPr="00CE3997">
        <w:t>combining the efforts of faculty from two or more schools.</w:t>
      </w:r>
      <w:r w:rsidR="00F64953" w:rsidRPr="00CE3997">
        <w:t xml:space="preserve"> </w:t>
      </w:r>
    </w:p>
    <w:p w14:paraId="6DAC2D05" w14:textId="77777777" w:rsidR="005D1AD0" w:rsidRPr="006C7948" w:rsidRDefault="005D1AD0" w:rsidP="006C7948">
      <w:pPr>
        <w:widowControl w:val="0"/>
        <w:jc w:val="both"/>
        <w:rPr>
          <w:color w:val="000000"/>
        </w:rPr>
      </w:pPr>
    </w:p>
    <w:p w14:paraId="11D7AD4D" w14:textId="3880444C" w:rsidR="00F64953" w:rsidRPr="006C7948" w:rsidRDefault="00F63D0A" w:rsidP="006C7948">
      <w:pPr>
        <w:widowControl w:val="0"/>
        <w:jc w:val="both"/>
        <w:rPr>
          <w:color w:val="C00000"/>
        </w:rPr>
      </w:pPr>
      <w:r w:rsidRPr="006C7948">
        <w:rPr>
          <w:color w:val="000000"/>
        </w:rPr>
        <w:t>*</w:t>
      </w:r>
      <w:r w:rsidR="00914697" w:rsidRPr="006C7948">
        <w:rPr>
          <w:color w:val="000000"/>
        </w:rPr>
        <w:t>Given that the application will be read by colleagues familiar with research but who are not experts in the applicant's field, the application should describe the project and its methodology in a way understandable to non-experts in the discipline</w:t>
      </w:r>
      <w:r w:rsidR="00BD7F4C" w:rsidRPr="006C7948">
        <w:rPr>
          <w:color w:val="000000"/>
        </w:rPr>
        <w:t>.</w:t>
      </w:r>
    </w:p>
    <w:p w14:paraId="0DCF6664" w14:textId="77777777" w:rsidR="00F64953" w:rsidRDefault="00F64953" w:rsidP="00346B73">
      <w:pPr>
        <w:widowControl w:val="0"/>
        <w:ind w:firstLine="720"/>
        <w:jc w:val="both"/>
        <w:rPr>
          <w:color w:val="000000"/>
        </w:rPr>
      </w:pPr>
    </w:p>
    <w:p w14:paraId="38BC6184" w14:textId="77777777" w:rsidR="00F64953" w:rsidRDefault="00F64953" w:rsidP="00346B73">
      <w:pPr>
        <w:widowControl w:val="0"/>
        <w:jc w:val="both"/>
        <w:outlineLvl w:val="0"/>
        <w:rPr>
          <w:b/>
          <w:color w:val="000000"/>
        </w:rPr>
      </w:pPr>
    </w:p>
    <w:p w14:paraId="2DF5DBB9" w14:textId="4D7FAC18" w:rsidR="00F64953" w:rsidRPr="0040499B" w:rsidRDefault="00F64953" w:rsidP="00346B73">
      <w:pPr>
        <w:widowControl w:val="0"/>
        <w:jc w:val="both"/>
        <w:outlineLvl w:val="0"/>
        <w:rPr>
          <w:b/>
          <w:szCs w:val="24"/>
        </w:rPr>
      </w:pPr>
      <w:r w:rsidRPr="0040499B">
        <w:rPr>
          <w:b/>
          <w:szCs w:val="24"/>
        </w:rPr>
        <w:t xml:space="preserve">Conditions and Expectations </w:t>
      </w:r>
      <w:proofErr w:type="gramStart"/>
      <w:r w:rsidR="0040499B" w:rsidRPr="0040499B">
        <w:rPr>
          <w:b/>
          <w:szCs w:val="24"/>
        </w:rPr>
        <w:t>F</w:t>
      </w:r>
      <w:r w:rsidRPr="0040499B">
        <w:rPr>
          <w:b/>
          <w:szCs w:val="24"/>
        </w:rPr>
        <w:t>or</w:t>
      </w:r>
      <w:proofErr w:type="gramEnd"/>
      <w:r w:rsidRPr="0040499B">
        <w:rPr>
          <w:b/>
          <w:szCs w:val="24"/>
        </w:rPr>
        <w:t xml:space="preserve"> </w:t>
      </w:r>
      <w:r w:rsidR="0040499B" w:rsidRPr="0040499B">
        <w:rPr>
          <w:b/>
          <w:szCs w:val="24"/>
        </w:rPr>
        <w:t>S</w:t>
      </w:r>
      <w:r w:rsidR="00CE3997" w:rsidRPr="0040499B">
        <w:rPr>
          <w:b/>
          <w:szCs w:val="24"/>
        </w:rPr>
        <w:t xml:space="preserve">eed </w:t>
      </w:r>
      <w:r w:rsidR="0040499B" w:rsidRPr="0040499B">
        <w:rPr>
          <w:b/>
          <w:szCs w:val="24"/>
        </w:rPr>
        <w:t>F</w:t>
      </w:r>
      <w:r w:rsidR="00CE3997" w:rsidRPr="0040499B">
        <w:rPr>
          <w:b/>
          <w:szCs w:val="24"/>
        </w:rPr>
        <w:t>unding</w:t>
      </w:r>
      <w:r w:rsidRPr="0040499B">
        <w:rPr>
          <w:b/>
          <w:szCs w:val="24"/>
        </w:rPr>
        <w:t xml:space="preserve"> </w:t>
      </w:r>
      <w:r w:rsidR="0040499B" w:rsidRPr="0040499B">
        <w:rPr>
          <w:b/>
          <w:szCs w:val="24"/>
        </w:rPr>
        <w:t>G</w:t>
      </w:r>
      <w:r w:rsidRPr="0040499B">
        <w:rPr>
          <w:b/>
          <w:szCs w:val="24"/>
        </w:rPr>
        <w:t xml:space="preserve">rants </w:t>
      </w:r>
      <w:r w:rsidR="0040499B" w:rsidRPr="0040499B">
        <w:rPr>
          <w:b/>
          <w:szCs w:val="24"/>
        </w:rPr>
        <w:t>P</w:t>
      </w:r>
      <w:r w:rsidRPr="0040499B">
        <w:rPr>
          <w:b/>
          <w:szCs w:val="24"/>
        </w:rPr>
        <w:t>rogram</w:t>
      </w:r>
      <w:r w:rsidR="006C3791">
        <w:rPr>
          <w:b/>
          <w:szCs w:val="24"/>
        </w:rPr>
        <w:t>:</w:t>
      </w:r>
    </w:p>
    <w:p w14:paraId="4BFB08B8" w14:textId="77777777" w:rsidR="00F64953" w:rsidRDefault="00F64953" w:rsidP="00346B73">
      <w:pPr>
        <w:widowControl w:val="0"/>
        <w:jc w:val="both"/>
      </w:pPr>
    </w:p>
    <w:p w14:paraId="788A63BD" w14:textId="5E1195EC" w:rsidR="00F64953" w:rsidRDefault="00F64953" w:rsidP="00EA4647">
      <w:pPr>
        <w:pStyle w:val="ListParagraph"/>
        <w:widowControl w:val="0"/>
        <w:numPr>
          <w:ilvl w:val="0"/>
          <w:numId w:val="9"/>
        </w:numPr>
        <w:jc w:val="both"/>
      </w:pPr>
      <w:r>
        <w:t xml:space="preserve">Grants are made with the expectation that the recipient will remain in the service of W&amp;M. A recipient who resigns from or is not retained will be required to relinquish the grant and any unexpended portion thereof. </w:t>
      </w:r>
    </w:p>
    <w:p w14:paraId="63B16E4D" w14:textId="77777777" w:rsidR="00EA4647" w:rsidRDefault="00EA4647" w:rsidP="00EA4647">
      <w:pPr>
        <w:pStyle w:val="ListParagraph"/>
        <w:widowControl w:val="0"/>
        <w:jc w:val="both"/>
      </w:pPr>
    </w:p>
    <w:p w14:paraId="3A3AFEE7" w14:textId="77777777" w:rsidR="00EA4647" w:rsidRDefault="00F64953" w:rsidP="00EA4647">
      <w:pPr>
        <w:pStyle w:val="ListParagraph"/>
        <w:widowControl w:val="0"/>
        <w:numPr>
          <w:ilvl w:val="0"/>
          <w:numId w:val="9"/>
        </w:numPr>
        <w:spacing w:before="120"/>
        <w:jc w:val="both"/>
      </w:pPr>
      <w:r>
        <w:t>Grants are made with the expectation that the recipient will execute the work plan described in the proposal and perform the work within the proposed period</w:t>
      </w:r>
      <w:r w:rsidR="00CA4954">
        <w:t xml:space="preserve"> and submit a follow-on proposal within 18 months of award</w:t>
      </w:r>
      <w:r w:rsidR="00140AC9">
        <w:t>.</w:t>
      </w:r>
      <w:r>
        <w:t xml:space="preserve"> </w:t>
      </w:r>
      <w:r w:rsidR="00140AC9" w:rsidRPr="00EA4647">
        <w:rPr>
          <w:i/>
          <w:iCs/>
          <w:u w:val="single"/>
        </w:rPr>
        <w:t>Failure to submit a proposal within 18 months of award may cause the recipient to be ineligible for future grants.</w:t>
      </w:r>
      <w:r w:rsidR="00140AC9" w:rsidRPr="00CC317E">
        <w:t xml:space="preserve"> </w:t>
      </w:r>
    </w:p>
    <w:p w14:paraId="6AE89395" w14:textId="56E8C0D8" w:rsidR="00EA4647" w:rsidRPr="00CC317E" w:rsidRDefault="00140AC9" w:rsidP="00EA4647">
      <w:pPr>
        <w:widowControl w:val="0"/>
        <w:spacing w:before="120"/>
        <w:jc w:val="both"/>
      </w:pPr>
      <w:r w:rsidRPr="00CC317E">
        <w:t xml:space="preserve"> </w:t>
      </w:r>
    </w:p>
    <w:p w14:paraId="49D06160" w14:textId="068A470B" w:rsidR="00F64953" w:rsidRPr="00140AC9" w:rsidRDefault="00F64953" w:rsidP="00EA4647">
      <w:pPr>
        <w:pStyle w:val="ListParagraph"/>
        <w:widowControl w:val="0"/>
        <w:numPr>
          <w:ilvl w:val="0"/>
          <w:numId w:val="9"/>
        </w:numPr>
        <w:spacing w:before="120"/>
        <w:jc w:val="both"/>
      </w:pPr>
      <w:r w:rsidRPr="00EA4647">
        <w:rPr>
          <w:color w:val="000000"/>
        </w:rPr>
        <w:t>Recipients of research grants should acknowledge the support of W&amp;M in subsequent publications</w:t>
      </w:r>
      <w:r w:rsidR="00C03694" w:rsidRPr="00EA4647">
        <w:rPr>
          <w:color w:val="000000"/>
        </w:rPr>
        <w:t xml:space="preserve"> W&amp;M </w:t>
      </w:r>
      <w:r w:rsidRPr="00EA4647">
        <w:rPr>
          <w:color w:val="000000"/>
        </w:rPr>
        <w:t xml:space="preserve">arising from funded research. </w:t>
      </w:r>
    </w:p>
    <w:p w14:paraId="29483D80" w14:textId="77777777" w:rsidR="00F64953" w:rsidRDefault="00F64953" w:rsidP="00346B73">
      <w:pPr>
        <w:jc w:val="both"/>
        <w:rPr>
          <w:b/>
          <w:color w:val="000000"/>
        </w:rPr>
      </w:pPr>
    </w:p>
    <w:p w14:paraId="387EE623" w14:textId="77777777" w:rsidR="00F31173" w:rsidRDefault="00F31173" w:rsidP="00346B73">
      <w:pPr>
        <w:widowControl w:val="0"/>
        <w:ind w:firstLine="720"/>
        <w:jc w:val="both"/>
        <w:rPr>
          <w:color w:val="000000"/>
        </w:rPr>
      </w:pPr>
    </w:p>
    <w:p w14:paraId="774FA188" w14:textId="38A9ADDF" w:rsidR="00F31173" w:rsidRDefault="00F31173" w:rsidP="00346B73">
      <w:pPr>
        <w:widowControl w:val="0"/>
        <w:ind w:firstLine="720"/>
        <w:jc w:val="both"/>
        <w:rPr>
          <w:color w:val="000000"/>
        </w:rPr>
      </w:pPr>
      <w:r w:rsidRPr="00A24BF4">
        <w:rPr>
          <w:color w:val="000000"/>
        </w:rPr>
        <w:t>(</w:t>
      </w:r>
      <w:r w:rsidRPr="000B0E34">
        <w:rPr>
          <w:color w:val="000000"/>
        </w:rPr>
        <w:t xml:space="preserve">Last Revised </w:t>
      </w:r>
      <w:r w:rsidR="000B0E34">
        <w:rPr>
          <w:color w:val="000000"/>
        </w:rPr>
        <w:t>1</w:t>
      </w:r>
      <w:r w:rsidR="00BF1DA7">
        <w:rPr>
          <w:color w:val="000000"/>
        </w:rPr>
        <w:t>1</w:t>
      </w:r>
      <w:r w:rsidR="000B0E34">
        <w:rPr>
          <w:color w:val="000000"/>
        </w:rPr>
        <w:t>/</w:t>
      </w:r>
      <w:r w:rsidR="00723B61">
        <w:rPr>
          <w:color w:val="000000"/>
        </w:rPr>
        <w:t>10</w:t>
      </w:r>
      <w:r w:rsidRPr="000B0E34">
        <w:rPr>
          <w:color w:val="000000"/>
        </w:rPr>
        <w:t>/2</w:t>
      </w:r>
      <w:r w:rsidR="00CE3997">
        <w:rPr>
          <w:color w:val="000000"/>
        </w:rPr>
        <w:t>2</w:t>
      </w:r>
      <w:r w:rsidRPr="000B0E34">
        <w:rPr>
          <w:color w:val="000000"/>
        </w:rPr>
        <w:t xml:space="preserve"> by </w:t>
      </w:r>
      <w:r w:rsidR="00EA4647">
        <w:rPr>
          <w:color w:val="000000"/>
        </w:rPr>
        <w:t>FRC</w:t>
      </w:r>
      <w:r w:rsidRPr="00521BDF">
        <w:rPr>
          <w:color w:val="000000"/>
        </w:rPr>
        <w:t>)</w:t>
      </w:r>
    </w:p>
    <w:p w14:paraId="44F4CFEC" w14:textId="77777777" w:rsidR="00F31173" w:rsidRDefault="00F31173" w:rsidP="00346B73">
      <w:pPr>
        <w:widowControl w:val="0"/>
        <w:ind w:firstLine="720"/>
        <w:jc w:val="both"/>
        <w:rPr>
          <w:color w:val="000000"/>
        </w:rPr>
      </w:pPr>
    </w:p>
    <w:p w14:paraId="7ED971C3" w14:textId="77777777" w:rsidR="00F64953" w:rsidRDefault="00F64953" w:rsidP="00346B73">
      <w:pPr>
        <w:jc w:val="both"/>
        <w:outlineLvl w:val="0"/>
        <w:rPr>
          <w:b/>
        </w:rPr>
      </w:pPr>
    </w:p>
    <w:p w14:paraId="76EE4EA8" w14:textId="1BD9EF7D" w:rsidR="00F31173" w:rsidRPr="003F53F1" w:rsidRDefault="00F31173" w:rsidP="00F31173">
      <w:pPr>
        <w:pageBreakBefore/>
        <w:widowControl w:val="0"/>
        <w:jc w:val="center"/>
        <w:rPr>
          <w:color w:val="000000" w:themeColor="text1"/>
          <w:sz w:val="28"/>
          <w:szCs w:val="28"/>
        </w:rPr>
      </w:pPr>
      <w:r w:rsidRPr="003F53F1">
        <w:rPr>
          <w:b/>
          <w:color w:val="000000" w:themeColor="text1"/>
          <w:sz w:val="28"/>
          <w:szCs w:val="28"/>
        </w:rPr>
        <w:lastRenderedPageBreak/>
        <w:t xml:space="preserve">APPLICATION </w:t>
      </w:r>
      <w:r w:rsidR="00EA4647" w:rsidRPr="003F53F1">
        <w:rPr>
          <w:b/>
          <w:color w:val="000000" w:themeColor="text1"/>
          <w:sz w:val="28"/>
          <w:szCs w:val="28"/>
        </w:rPr>
        <w:t xml:space="preserve">FOR </w:t>
      </w:r>
      <w:r w:rsidRPr="003F53F1">
        <w:rPr>
          <w:b/>
          <w:color w:val="000000" w:themeColor="text1"/>
          <w:sz w:val="28"/>
          <w:szCs w:val="28"/>
        </w:rPr>
        <w:t xml:space="preserve">W&amp;M FACULTY </w:t>
      </w:r>
      <w:r w:rsidR="00EA4647" w:rsidRPr="003F53F1">
        <w:rPr>
          <w:b/>
          <w:color w:val="C00000"/>
          <w:sz w:val="28"/>
          <w:szCs w:val="28"/>
        </w:rPr>
        <w:t xml:space="preserve">SEED FUNDING </w:t>
      </w:r>
      <w:r w:rsidRPr="003F53F1">
        <w:rPr>
          <w:b/>
          <w:color w:val="000000" w:themeColor="text1"/>
          <w:sz w:val="28"/>
          <w:szCs w:val="28"/>
        </w:rPr>
        <w:t>RESEARCH GRANT</w:t>
      </w:r>
    </w:p>
    <w:p w14:paraId="2F4C76F2" w14:textId="29DAE81A" w:rsidR="00F31173" w:rsidRPr="00B26CC6" w:rsidRDefault="00F31173" w:rsidP="00F31173">
      <w:pPr>
        <w:widowControl w:val="0"/>
        <w:jc w:val="center"/>
        <w:rPr>
          <w:b/>
          <w:i/>
          <w:color w:val="000000"/>
          <w:sz w:val="20"/>
        </w:rPr>
      </w:pPr>
      <w:r w:rsidRPr="003F53F1">
        <w:rPr>
          <w:i/>
          <w:color w:val="000000" w:themeColor="text1"/>
        </w:rPr>
        <w:t>(</w:t>
      </w:r>
      <w:r w:rsidRPr="003F53F1">
        <w:rPr>
          <w:b/>
          <w:iCs/>
          <w:color w:val="000000" w:themeColor="text1"/>
        </w:rPr>
        <w:t>FOR ACADEMIC YEAR 202</w:t>
      </w:r>
      <w:r w:rsidR="00FE58DB" w:rsidRPr="003F53F1">
        <w:rPr>
          <w:b/>
          <w:iCs/>
          <w:color w:val="000000" w:themeColor="text1"/>
        </w:rPr>
        <w:t>2</w:t>
      </w:r>
      <w:r w:rsidRPr="003F53F1">
        <w:rPr>
          <w:b/>
          <w:iCs/>
          <w:color w:val="000000" w:themeColor="text1"/>
        </w:rPr>
        <w:t>-202</w:t>
      </w:r>
      <w:r w:rsidR="00FE58DB" w:rsidRPr="003F53F1">
        <w:rPr>
          <w:b/>
          <w:iCs/>
          <w:color w:val="000000" w:themeColor="text1"/>
        </w:rPr>
        <w:t>3</w:t>
      </w:r>
      <w:r w:rsidR="00EA4647" w:rsidRPr="003F53F1">
        <w:rPr>
          <w:b/>
          <w:iCs/>
          <w:color w:val="000000" w:themeColor="text1"/>
        </w:rPr>
        <w:t>)</w:t>
      </w:r>
      <w:r>
        <w:rPr>
          <w:i/>
          <w:color w:val="000000"/>
        </w:rPr>
        <w:br/>
      </w:r>
    </w:p>
    <w:p w14:paraId="75ABFBBC" w14:textId="5FEBC62F" w:rsidR="00EA4647" w:rsidRDefault="00F31173" w:rsidP="00EA4647">
      <w:pPr>
        <w:widowControl w:val="0"/>
        <w:jc w:val="center"/>
        <w:outlineLvl w:val="0"/>
        <w:rPr>
          <w:b/>
          <w:i/>
          <w:color w:val="0000FF"/>
        </w:rPr>
      </w:pPr>
      <w:r>
        <w:rPr>
          <w:b/>
          <w:color w:val="000000"/>
        </w:rPr>
        <w:t xml:space="preserve">DEADLINE: </w:t>
      </w:r>
      <w:r w:rsidR="0076072B">
        <w:rPr>
          <w:b/>
          <w:i/>
          <w:color w:val="0000FF"/>
        </w:rPr>
        <w:t>4</w:t>
      </w:r>
      <w:r w:rsidRPr="0074151A">
        <w:rPr>
          <w:b/>
          <w:i/>
          <w:color w:val="0000FF"/>
        </w:rPr>
        <w:t>:00 PM</w:t>
      </w:r>
      <w:r>
        <w:rPr>
          <w:b/>
          <w:i/>
          <w:color w:val="0000FF"/>
        </w:rPr>
        <w:t>,</w:t>
      </w:r>
      <w:r w:rsidR="0076072B">
        <w:rPr>
          <w:b/>
          <w:i/>
          <w:color w:val="0000FF"/>
        </w:rPr>
        <w:t xml:space="preserve"> </w:t>
      </w:r>
      <w:proofErr w:type="gramStart"/>
      <w:r w:rsidR="0076072B">
        <w:rPr>
          <w:b/>
          <w:i/>
          <w:color w:val="0000FF"/>
        </w:rPr>
        <w:t xml:space="preserve">Friday, </w:t>
      </w:r>
      <w:r>
        <w:rPr>
          <w:b/>
          <w:i/>
          <w:color w:val="0000FF"/>
        </w:rPr>
        <w:t xml:space="preserve"> January</w:t>
      </w:r>
      <w:proofErr w:type="gramEnd"/>
      <w:r>
        <w:rPr>
          <w:b/>
          <w:i/>
          <w:color w:val="0000FF"/>
        </w:rPr>
        <w:t xml:space="preserve"> </w:t>
      </w:r>
      <w:r w:rsidR="00B77B62">
        <w:rPr>
          <w:b/>
          <w:i/>
          <w:color w:val="0000FF"/>
        </w:rPr>
        <w:t>1</w:t>
      </w:r>
      <w:r w:rsidR="0076072B">
        <w:rPr>
          <w:b/>
          <w:i/>
          <w:color w:val="0000FF"/>
        </w:rPr>
        <w:t>3</w:t>
      </w:r>
      <w:r>
        <w:rPr>
          <w:b/>
          <w:i/>
          <w:color w:val="0000FF"/>
        </w:rPr>
        <w:t>, 202</w:t>
      </w:r>
      <w:r w:rsidR="00FE58DB">
        <w:rPr>
          <w:b/>
          <w:i/>
          <w:color w:val="0000FF"/>
        </w:rPr>
        <w:t>3</w:t>
      </w:r>
    </w:p>
    <w:p w14:paraId="36E2D006" w14:textId="34208DC6" w:rsidR="00EA4647" w:rsidRDefault="00EA4647" w:rsidP="00F31173">
      <w:pPr>
        <w:widowControl w:val="0"/>
        <w:jc w:val="center"/>
        <w:outlineLvl w:val="0"/>
        <w:rPr>
          <w:color w:val="000000"/>
        </w:rPr>
      </w:pPr>
      <w:r w:rsidRPr="00E3774D">
        <w:rPr>
          <w:rFonts w:ascii="Times New (W1)" w:hAnsi="Times New (W1)"/>
          <w:b/>
          <w:caps/>
          <w:szCs w:val="24"/>
        </w:rPr>
        <w:t>Electronically submit to</w:t>
      </w:r>
      <w:r>
        <w:rPr>
          <w:rFonts w:ascii="Times New (W1)" w:hAnsi="Times New (W1)"/>
          <w:b/>
          <w:caps/>
          <w:szCs w:val="24"/>
        </w:rPr>
        <w:t xml:space="preserve">: </w:t>
      </w:r>
      <w:r w:rsidRPr="00E3774D">
        <w:rPr>
          <w:b/>
        </w:rPr>
        <w:t xml:space="preserve"> </w:t>
      </w:r>
      <w:hyperlink r:id="rId12" w:history="1">
        <w:r w:rsidRPr="00011C3E">
          <w:rPr>
            <w:rStyle w:val="Hyperlink"/>
            <w:b/>
            <w:i/>
          </w:rPr>
          <w:t>wosp@wm.edu</w:t>
        </w:r>
      </w:hyperlink>
    </w:p>
    <w:p w14:paraId="6675ECC8" w14:textId="77777777" w:rsidR="00F31173" w:rsidRDefault="00F31173" w:rsidP="00F31173">
      <w:pPr>
        <w:widowControl w:val="0"/>
        <w:jc w:val="center"/>
        <w:rPr>
          <w:color w:val="000000"/>
        </w:rPr>
      </w:pPr>
    </w:p>
    <w:p w14:paraId="5509B468" w14:textId="46F241A1" w:rsidR="00F31173" w:rsidRPr="006C3791" w:rsidRDefault="00745649" w:rsidP="00F31173">
      <w:pPr>
        <w:widowControl w:val="0"/>
        <w:jc w:val="center"/>
        <w:outlineLvl w:val="0"/>
        <w:rPr>
          <w:b/>
          <w:bCs/>
          <w:color w:val="000000"/>
        </w:rPr>
      </w:pPr>
      <w:r w:rsidRPr="006C3791">
        <w:rPr>
          <w:b/>
          <w:bCs/>
          <w:color w:val="000000"/>
        </w:rPr>
        <w:t xml:space="preserve">Administered </w:t>
      </w:r>
      <w:r w:rsidR="003327A3" w:rsidRPr="006C3791">
        <w:rPr>
          <w:b/>
          <w:bCs/>
          <w:color w:val="000000"/>
        </w:rPr>
        <w:t xml:space="preserve">by the </w:t>
      </w:r>
      <w:r w:rsidR="006C3791" w:rsidRPr="006C3791">
        <w:rPr>
          <w:b/>
          <w:bCs/>
          <w:color w:val="000000"/>
        </w:rPr>
        <w:t xml:space="preserve">William &amp; Mary </w:t>
      </w:r>
      <w:r w:rsidR="00F31173" w:rsidRPr="006C3791">
        <w:rPr>
          <w:b/>
          <w:bCs/>
          <w:color w:val="000000"/>
        </w:rPr>
        <w:t xml:space="preserve">Faculty Research Committee </w:t>
      </w:r>
    </w:p>
    <w:p w14:paraId="6AFD9FCF" w14:textId="77777777" w:rsidR="006C3791" w:rsidRDefault="006C3791" w:rsidP="006C3791">
      <w:pPr>
        <w:rPr>
          <w:i/>
        </w:rPr>
      </w:pPr>
    </w:p>
    <w:p w14:paraId="3BCD6949" w14:textId="23516F42" w:rsidR="006C3791" w:rsidRPr="009D1129" w:rsidRDefault="006C3791" w:rsidP="006C3791">
      <w:pPr>
        <w:rPr>
          <w:i/>
        </w:rPr>
      </w:pPr>
      <w:r w:rsidRPr="009D1129">
        <w:rPr>
          <w:i/>
        </w:rPr>
        <w:t>Questions about th</w:t>
      </w:r>
      <w:r>
        <w:rPr>
          <w:i/>
        </w:rPr>
        <w:t xml:space="preserve">e Application </w:t>
      </w:r>
      <w:r w:rsidRPr="009D1129">
        <w:rPr>
          <w:i/>
        </w:rPr>
        <w:t xml:space="preserve">should be directed to the Chair of the Faculty Research </w:t>
      </w:r>
      <w:r w:rsidRPr="003C3652">
        <w:rPr>
          <w:i/>
        </w:rPr>
        <w:t>Committee,</w:t>
      </w:r>
      <w:r>
        <w:rPr>
          <w:i/>
        </w:rPr>
        <w:t xml:space="preserve"> </w:t>
      </w:r>
      <w:r w:rsidRPr="003B2DE6">
        <w:rPr>
          <w:i/>
          <w:color w:val="000000" w:themeColor="text1"/>
        </w:rPr>
        <w:t xml:space="preserve">Todd </w:t>
      </w:r>
      <w:proofErr w:type="spellStart"/>
      <w:r w:rsidRPr="003B2DE6">
        <w:rPr>
          <w:i/>
          <w:color w:val="000000" w:themeColor="text1"/>
        </w:rPr>
        <w:t>Averett</w:t>
      </w:r>
      <w:proofErr w:type="spellEnd"/>
      <w:r w:rsidRPr="003B2DE6">
        <w:rPr>
          <w:i/>
          <w:color w:val="000000" w:themeColor="text1"/>
        </w:rPr>
        <w:t xml:space="preserve"> (tdaver@wm.edu)</w:t>
      </w:r>
      <w:r>
        <w:rPr>
          <w:i/>
          <w:color w:val="000000" w:themeColor="text1"/>
        </w:rPr>
        <w:t>.</w:t>
      </w:r>
    </w:p>
    <w:p w14:paraId="4E8C80BE" w14:textId="77777777" w:rsidR="0038678A" w:rsidRDefault="0038678A" w:rsidP="0038678A">
      <w:pPr>
        <w:widowControl w:val="0"/>
        <w:jc w:val="both"/>
        <w:rPr>
          <w:color w:val="000000"/>
        </w:rPr>
      </w:pPr>
    </w:p>
    <w:p w14:paraId="44BA57F7" w14:textId="77777777" w:rsidR="006C3791" w:rsidRDefault="006C3791" w:rsidP="0038678A">
      <w:pPr>
        <w:widowControl w:val="0"/>
        <w:jc w:val="both"/>
        <w:outlineLvl w:val="0"/>
        <w:rPr>
          <w:b/>
          <w:color w:val="000000"/>
        </w:rPr>
      </w:pPr>
    </w:p>
    <w:p w14:paraId="245AE00B" w14:textId="567AEBF1" w:rsidR="001F2302" w:rsidRDefault="001F2302" w:rsidP="0038678A">
      <w:pPr>
        <w:widowControl w:val="0"/>
        <w:jc w:val="both"/>
        <w:outlineLvl w:val="0"/>
        <w:rPr>
          <w:b/>
          <w:color w:val="000000"/>
        </w:rPr>
      </w:pPr>
      <w:r>
        <w:rPr>
          <w:b/>
          <w:color w:val="000000"/>
        </w:rPr>
        <w:t>Application Instructions:</w:t>
      </w:r>
    </w:p>
    <w:p w14:paraId="57D713FE" w14:textId="77777777" w:rsidR="001F2302" w:rsidRDefault="001F2302" w:rsidP="0038678A">
      <w:pPr>
        <w:widowControl w:val="0"/>
        <w:jc w:val="both"/>
        <w:outlineLvl w:val="0"/>
        <w:rPr>
          <w:b/>
          <w:color w:val="000000"/>
        </w:rPr>
      </w:pPr>
    </w:p>
    <w:p w14:paraId="64A9C55A" w14:textId="4DA690C3" w:rsidR="00745649" w:rsidRDefault="00745649" w:rsidP="00745649">
      <w:pPr>
        <w:widowControl w:val="0"/>
        <w:jc w:val="both"/>
        <w:rPr>
          <w:color w:val="000000"/>
        </w:rPr>
      </w:pPr>
      <w:r>
        <w:rPr>
          <w:color w:val="000000"/>
        </w:rPr>
        <w:t xml:space="preserve">The applicant should read the Research Committee's "Policy and Principles for W&amp;M Faculty Seed Funding Research Grants" before completing the application. </w:t>
      </w:r>
    </w:p>
    <w:p w14:paraId="382A7952" w14:textId="77777777" w:rsidR="00745649" w:rsidRDefault="00745649" w:rsidP="00745649">
      <w:pPr>
        <w:widowControl w:val="0"/>
        <w:jc w:val="both"/>
        <w:rPr>
          <w:color w:val="000000"/>
        </w:rPr>
      </w:pPr>
    </w:p>
    <w:p w14:paraId="0AED45E0" w14:textId="02E8CFF9" w:rsidR="00407B4A" w:rsidRDefault="00745649" w:rsidP="00407B4A">
      <w:pPr>
        <w:widowControl w:val="0"/>
        <w:jc w:val="both"/>
        <w:rPr>
          <w:color w:val="000000"/>
        </w:rPr>
      </w:pPr>
      <w:r>
        <w:rPr>
          <w:color w:val="000000"/>
        </w:rPr>
        <w:t>Please complete items 1-</w:t>
      </w:r>
      <w:r w:rsidR="00E77BC2">
        <w:rPr>
          <w:color w:val="000000"/>
        </w:rPr>
        <w:t>7</w:t>
      </w:r>
      <w:r>
        <w:rPr>
          <w:color w:val="000000"/>
        </w:rPr>
        <w:t xml:space="preserve"> of the application, including the project description narrative. </w:t>
      </w:r>
      <w:r w:rsidR="00407B4A">
        <w:rPr>
          <w:bCs/>
          <w:color w:val="000000"/>
        </w:rPr>
        <w:t xml:space="preserve">The project description must address the </w:t>
      </w:r>
      <w:r w:rsidR="00407B4A" w:rsidRPr="00BF44EA">
        <w:rPr>
          <w:bCs/>
          <w:color w:val="000000"/>
        </w:rPr>
        <w:t>Evaluation</w:t>
      </w:r>
      <w:r w:rsidR="00407B4A">
        <w:rPr>
          <w:bCs/>
          <w:color w:val="000000"/>
        </w:rPr>
        <w:t xml:space="preserve"> Criteria on page 1 of the Policy and Principles section</w:t>
      </w:r>
      <w:r w:rsidR="00407B4A">
        <w:rPr>
          <w:b/>
          <w:color w:val="000000"/>
        </w:rPr>
        <w:t xml:space="preserve"> </w:t>
      </w:r>
      <w:r w:rsidR="00407B4A">
        <w:rPr>
          <w:color w:val="000000"/>
        </w:rPr>
        <w:t xml:space="preserve">to maximize the probability of award.  </w:t>
      </w:r>
    </w:p>
    <w:p w14:paraId="14619D18" w14:textId="77777777" w:rsidR="00407B4A" w:rsidRDefault="00407B4A" w:rsidP="00407B4A">
      <w:pPr>
        <w:widowControl w:val="0"/>
        <w:jc w:val="both"/>
        <w:rPr>
          <w:color w:val="000000"/>
        </w:rPr>
      </w:pPr>
    </w:p>
    <w:p w14:paraId="6B88680E" w14:textId="11CF1A14" w:rsidR="00407B4A" w:rsidRPr="00944007" w:rsidRDefault="00407B4A" w:rsidP="00407B4A">
      <w:pPr>
        <w:widowControl w:val="0"/>
        <w:jc w:val="both"/>
        <w:rPr>
          <w:b/>
          <w:color w:val="000000"/>
        </w:rPr>
      </w:pPr>
      <w:r w:rsidRPr="004951ED">
        <w:rPr>
          <w:color w:val="000000"/>
        </w:rPr>
        <w:t>The project description (</w:t>
      </w:r>
      <w:r>
        <w:rPr>
          <w:color w:val="000000"/>
        </w:rPr>
        <w:t xml:space="preserve">essentially </w:t>
      </w:r>
      <w:r w:rsidRPr="004951ED">
        <w:rPr>
          <w:color w:val="000000"/>
        </w:rPr>
        <w:t xml:space="preserve">the proposal) </w:t>
      </w:r>
      <w:r>
        <w:rPr>
          <w:color w:val="000000"/>
        </w:rPr>
        <w:t>must</w:t>
      </w:r>
      <w:r w:rsidRPr="004951ED">
        <w:rPr>
          <w:color w:val="000000"/>
        </w:rPr>
        <w:t xml:space="preserve"> </w:t>
      </w:r>
      <w:r>
        <w:rPr>
          <w:color w:val="000000"/>
        </w:rPr>
        <w:t>not exceed</w:t>
      </w:r>
      <w:r w:rsidRPr="004951ED">
        <w:rPr>
          <w:color w:val="000000"/>
        </w:rPr>
        <w:t xml:space="preserve"> 1</w:t>
      </w:r>
      <w:r>
        <w:rPr>
          <w:color w:val="000000"/>
        </w:rPr>
        <w:t xml:space="preserve">500 </w:t>
      </w:r>
      <w:r w:rsidRPr="004951ED">
        <w:rPr>
          <w:color w:val="000000"/>
        </w:rPr>
        <w:t xml:space="preserve">words, </w:t>
      </w:r>
      <w:r>
        <w:rPr>
          <w:color w:val="000000"/>
        </w:rPr>
        <w:t xml:space="preserve">be </w:t>
      </w:r>
      <w:proofErr w:type="gramStart"/>
      <w:r w:rsidRPr="004951ED">
        <w:rPr>
          <w:color w:val="000000"/>
        </w:rPr>
        <w:t>single-spaced</w:t>
      </w:r>
      <w:proofErr w:type="gramEnd"/>
      <w:r>
        <w:rPr>
          <w:color w:val="000000"/>
        </w:rPr>
        <w:t xml:space="preserve"> and </w:t>
      </w:r>
      <w:r w:rsidRPr="004951ED">
        <w:rPr>
          <w:color w:val="000000"/>
        </w:rPr>
        <w:t xml:space="preserve">double-spaced between paragraphs, </w:t>
      </w:r>
      <w:r>
        <w:rPr>
          <w:color w:val="000000"/>
        </w:rPr>
        <w:t xml:space="preserve">have </w:t>
      </w:r>
      <w:r w:rsidRPr="004951ED">
        <w:rPr>
          <w:color w:val="000000"/>
        </w:rPr>
        <w:t>a minimum of one-inch margins</w:t>
      </w:r>
      <w:r>
        <w:rPr>
          <w:color w:val="000000"/>
        </w:rPr>
        <w:t xml:space="preserve">, and use at least a </w:t>
      </w:r>
      <w:r w:rsidRPr="0037289B">
        <w:rPr>
          <w:color w:val="000000"/>
        </w:rPr>
        <w:t xml:space="preserve">12-point </w:t>
      </w:r>
      <w:r>
        <w:rPr>
          <w:color w:val="000000"/>
        </w:rPr>
        <w:t>font. You must append (concatenate) references, a list of any prior support for this work, and short-form curriculum vitae for all investigators (2 pages each). The Appendix will not count against the total of 1500 words.</w:t>
      </w:r>
    </w:p>
    <w:p w14:paraId="44FAFB53" w14:textId="77777777" w:rsidR="00407B4A" w:rsidRDefault="00407B4A" w:rsidP="0038678A">
      <w:pPr>
        <w:widowControl w:val="0"/>
        <w:jc w:val="both"/>
        <w:outlineLvl w:val="0"/>
        <w:rPr>
          <w:color w:val="000000"/>
        </w:rPr>
      </w:pPr>
    </w:p>
    <w:p w14:paraId="66B1B0A3" w14:textId="439EFA74" w:rsidR="003327A3" w:rsidRDefault="0038678A" w:rsidP="0038678A">
      <w:pPr>
        <w:widowControl w:val="0"/>
        <w:jc w:val="both"/>
        <w:outlineLvl w:val="0"/>
        <w:rPr>
          <w:color w:val="000000"/>
        </w:rPr>
      </w:pPr>
      <w:r w:rsidRPr="001F2302">
        <w:rPr>
          <w:bCs/>
          <w:color w:val="000000"/>
        </w:rPr>
        <w:t>Submit the application</w:t>
      </w:r>
      <w:r w:rsidR="001F2302">
        <w:rPr>
          <w:bCs/>
          <w:color w:val="000000"/>
        </w:rPr>
        <w:t xml:space="preserve"> </w:t>
      </w:r>
      <w:r w:rsidRPr="001F2302">
        <w:rPr>
          <w:bCs/>
          <w:color w:val="000000"/>
        </w:rPr>
        <w:t xml:space="preserve">and </w:t>
      </w:r>
      <w:r w:rsidR="00745649">
        <w:rPr>
          <w:bCs/>
          <w:color w:val="000000"/>
        </w:rPr>
        <w:t xml:space="preserve">the </w:t>
      </w:r>
      <w:r w:rsidRPr="001F2302">
        <w:rPr>
          <w:bCs/>
          <w:color w:val="000000"/>
        </w:rPr>
        <w:t xml:space="preserve">appendix </w:t>
      </w:r>
      <w:r w:rsidR="003327A3">
        <w:rPr>
          <w:bCs/>
          <w:color w:val="000000"/>
        </w:rPr>
        <w:t xml:space="preserve">as a single pdf file </w:t>
      </w:r>
      <w:r w:rsidRPr="001F2302">
        <w:rPr>
          <w:bCs/>
          <w:color w:val="000000"/>
        </w:rPr>
        <w:t>to</w:t>
      </w:r>
      <w:r w:rsidRPr="000117C9">
        <w:rPr>
          <w:b/>
          <w:color w:val="000000"/>
        </w:rPr>
        <w:t xml:space="preserve"> </w:t>
      </w:r>
      <w:hyperlink r:id="rId13" w:history="1">
        <w:r w:rsidRPr="000117C9">
          <w:rPr>
            <w:rStyle w:val="Hyperlink"/>
            <w:b/>
          </w:rPr>
          <w:t>wosp@wm.edu</w:t>
        </w:r>
      </w:hyperlink>
      <w:r w:rsidR="001F2302">
        <w:rPr>
          <w:color w:val="000000"/>
        </w:rPr>
        <w:t xml:space="preserve">.  Please do not include the instructions (pages 1-3).  </w:t>
      </w:r>
      <w:r w:rsidR="003327A3">
        <w:rPr>
          <w:color w:val="000000"/>
        </w:rPr>
        <w:t xml:space="preserve">The pdf file name should include the word Seed, investigator1 last name and </w:t>
      </w:r>
      <w:r w:rsidR="00745649">
        <w:rPr>
          <w:color w:val="000000"/>
        </w:rPr>
        <w:t xml:space="preserve">a </w:t>
      </w:r>
      <w:r w:rsidR="003327A3">
        <w:rPr>
          <w:color w:val="000000"/>
        </w:rPr>
        <w:t xml:space="preserve">department/unit name. For </w:t>
      </w:r>
      <w:proofErr w:type="gramStart"/>
      <w:r w:rsidR="003327A3">
        <w:rPr>
          <w:color w:val="000000"/>
        </w:rPr>
        <w:t>example</w:t>
      </w:r>
      <w:proofErr w:type="gramEnd"/>
      <w:r w:rsidR="003327A3">
        <w:rPr>
          <w:color w:val="000000"/>
        </w:rPr>
        <w:t xml:space="preserve"> </w:t>
      </w:r>
      <w:r w:rsidR="00745649">
        <w:rPr>
          <w:color w:val="000000"/>
        </w:rPr>
        <w:t>“s</w:t>
      </w:r>
      <w:r w:rsidR="003327A3">
        <w:rPr>
          <w:color w:val="000000"/>
        </w:rPr>
        <w:t>eed_</w:t>
      </w:r>
      <w:r w:rsidR="00745649">
        <w:rPr>
          <w:color w:val="000000"/>
        </w:rPr>
        <w:t>s</w:t>
      </w:r>
      <w:r w:rsidR="003327A3">
        <w:rPr>
          <w:color w:val="000000"/>
        </w:rPr>
        <w:t>mith_</w:t>
      </w:r>
      <w:r w:rsidR="00745649">
        <w:rPr>
          <w:color w:val="000000"/>
        </w:rPr>
        <w:t>e</w:t>
      </w:r>
      <w:r w:rsidR="003327A3">
        <w:rPr>
          <w:color w:val="000000"/>
        </w:rPr>
        <w:t>nglish</w:t>
      </w:r>
      <w:r w:rsidR="00745649">
        <w:rPr>
          <w:color w:val="000000"/>
        </w:rPr>
        <w:t>.pdf”.</w:t>
      </w:r>
    </w:p>
    <w:p w14:paraId="5BEA49C2" w14:textId="77777777" w:rsidR="00407B4A" w:rsidRDefault="00407B4A" w:rsidP="0038678A">
      <w:pPr>
        <w:widowControl w:val="0"/>
        <w:jc w:val="both"/>
        <w:outlineLvl w:val="0"/>
        <w:rPr>
          <w:color w:val="000000"/>
        </w:rPr>
      </w:pPr>
    </w:p>
    <w:p w14:paraId="7F33D362" w14:textId="52C49DE5" w:rsidR="0038678A" w:rsidRDefault="006C3791" w:rsidP="0038678A">
      <w:pPr>
        <w:widowControl w:val="0"/>
        <w:jc w:val="both"/>
        <w:outlineLvl w:val="0"/>
        <w:rPr>
          <w:color w:val="000000"/>
        </w:rPr>
      </w:pPr>
      <w:r>
        <w:rPr>
          <w:color w:val="000000"/>
        </w:rPr>
        <w:t xml:space="preserve">You will receive a confirming email of receipt from </w:t>
      </w:r>
      <w:hyperlink r:id="rId14" w:history="1">
        <w:r w:rsidRPr="00864405">
          <w:rPr>
            <w:rStyle w:val="Hyperlink"/>
          </w:rPr>
          <w:t>wosp@wm.edu</w:t>
        </w:r>
      </w:hyperlink>
      <w:r>
        <w:rPr>
          <w:color w:val="000000"/>
        </w:rPr>
        <w:t xml:space="preserve"> .  </w:t>
      </w:r>
      <w:r w:rsidR="0038678A">
        <w:rPr>
          <w:color w:val="000000"/>
        </w:rPr>
        <w:t>If you don't receive a</w:t>
      </w:r>
      <w:r>
        <w:rPr>
          <w:color w:val="000000"/>
        </w:rPr>
        <w:t>n email acknowledging</w:t>
      </w:r>
      <w:r w:rsidR="0038678A">
        <w:rPr>
          <w:color w:val="000000"/>
        </w:rPr>
        <w:t xml:space="preserve"> receipt from by close of business the day after your submission, </w:t>
      </w:r>
      <w:r w:rsidR="00944007">
        <w:rPr>
          <w:color w:val="000000"/>
        </w:rPr>
        <w:t>please send</w:t>
      </w:r>
      <w:r w:rsidR="001F2302">
        <w:rPr>
          <w:color w:val="000000"/>
        </w:rPr>
        <w:t xml:space="preserve"> an </w:t>
      </w:r>
      <w:r w:rsidR="0038678A">
        <w:rPr>
          <w:color w:val="000000"/>
        </w:rPr>
        <w:t xml:space="preserve">email inquiry to </w:t>
      </w:r>
      <w:hyperlink r:id="rId15" w:history="1">
        <w:r w:rsidR="003327A3" w:rsidRPr="00864405">
          <w:rPr>
            <w:rStyle w:val="Hyperlink"/>
          </w:rPr>
          <w:t>wosp@wm.edu</w:t>
        </w:r>
      </w:hyperlink>
      <w:r w:rsidR="003327A3">
        <w:rPr>
          <w:color w:val="000000"/>
        </w:rPr>
        <w:t xml:space="preserve"> </w:t>
      </w:r>
      <w:r w:rsidR="001F2302">
        <w:rPr>
          <w:color w:val="000000"/>
        </w:rPr>
        <w:t>.</w:t>
      </w:r>
    </w:p>
    <w:p w14:paraId="02416485" w14:textId="77777777" w:rsidR="0038678A" w:rsidRDefault="0038678A" w:rsidP="0038678A">
      <w:pPr>
        <w:widowControl w:val="0"/>
        <w:jc w:val="both"/>
        <w:rPr>
          <w:b/>
          <w:color w:val="000000"/>
        </w:rPr>
      </w:pPr>
    </w:p>
    <w:p w14:paraId="21B9F6FE" w14:textId="76BFDEAF" w:rsidR="0038678A" w:rsidRDefault="00F72C2A" w:rsidP="00F72C2A">
      <w:pPr>
        <w:jc w:val="center"/>
      </w:pPr>
      <w:r>
        <w:t>Application Checklist</w:t>
      </w:r>
    </w:p>
    <w:tbl>
      <w:tblPr>
        <w:tblStyle w:val="TableGrid"/>
        <w:tblW w:w="0" w:type="auto"/>
        <w:jc w:val="center"/>
        <w:tblLook w:val="04A0" w:firstRow="1" w:lastRow="0" w:firstColumn="1" w:lastColumn="0" w:noHBand="0" w:noVBand="1"/>
      </w:tblPr>
      <w:tblGrid>
        <w:gridCol w:w="895"/>
        <w:gridCol w:w="6660"/>
      </w:tblGrid>
      <w:tr w:rsidR="00407B4A" w14:paraId="1E69C271" w14:textId="77777777" w:rsidTr="00F72C2A">
        <w:trPr>
          <w:jc w:val="center"/>
        </w:trPr>
        <w:tc>
          <w:tcPr>
            <w:tcW w:w="895" w:type="dxa"/>
          </w:tcPr>
          <w:p w14:paraId="4A22FABC" w14:textId="77777777" w:rsidR="00407B4A" w:rsidRDefault="00407B4A" w:rsidP="00F31173">
            <w:pPr>
              <w:widowControl w:val="0"/>
              <w:jc w:val="both"/>
              <w:rPr>
                <w:color w:val="000000"/>
              </w:rPr>
            </w:pPr>
          </w:p>
        </w:tc>
        <w:tc>
          <w:tcPr>
            <w:tcW w:w="6660" w:type="dxa"/>
          </w:tcPr>
          <w:p w14:paraId="3AF9DB95" w14:textId="5EC8F364" w:rsidR="00407B4A" w:rsidRDefault="00407B4A" w:rsidP="00F31173">
            <w:pPr>
              <w:widowControl w:val="0"/>
              <w:jc w:val="both"/>
              <w:rPr>
                <w:color w:val="000000"/>
              </w:rPr>
            </w:pPr>
            <w:r>
              <w:rPr>
                <w:color w:val="000000"/>
              </w:rPr>
              <w:t xml:space="preserve">Application Information (pages </w:t>
            </w:r>
            <w:r w:rsidR="000B16E3">
              <w:rPr>
                <w:color w:val="000000"/>
              </w:rPr>
              <w:t>4 and 5)</w:t>
            </w:r>
          </w:p>
        </w:tc>
      </w:tr>
      <w:tr w:rsidR="00407B4A" w14:paraId="5B0A8B3F" w14:textId="77777777" w:rsidTr="00F72C2A">
        <w:trPr>
          <w:jc w:val="center"/>
        </w:trPr>
        <w:tc>
          <w:tcPr>
            <w:tcW w:w="895" w:type="dxa"/>
          </w:tcPr>
          <w:p w14:paraId="5A551E53" w14:textId="77777777" w:rsidR="00407B4A" w:rsidRDefault="00407B4A" w:rsidP="00F31173">
            <w:pPr>
              <w:widowControl w:val="0"/>
              <w:jc w:val="both"/>
              <w:rPr>
                <w:color w:val="000000"/>
              </w:rPr>
            </w:pPr>
          </w:p>
        </w:tc>
        <w:tc>
          <w:tcPr>
            <w:tcW w:w="6660" w:type="dxa"/>
          </w:tcPr>
          <w:p w14:paraId="0E79359D" w14:textId="15856716" w:rsidR="00407B4A" w:rsidRDefault="000B16E3" w:rsidP="00F31173">
            <w:pPr>
              <w:widowControl w:val="0"/>
              <w:jc w:val="both"/>
              <w:rPr>
                <w:color w:val="000000"/>
              </w:rPr>
            </w:pPr>
            <w:r>
              <w:rPr>
                <w:color w:val="000000"/>
              </w:rPr>
              <w:t>Project Description (starts on page 6 – maximum 1500 words)</w:t>
            </w:r>
          </w:p>
        </w:tc>
      </w:tr>
      <w:tr w:rsidR="00407B4A" w14:paraId="7372C7BD" w14:textId="77777777" w:rsidTr="00F72C2A">
        <w:trPr>
          <w:jc w:val="center"/>
        </w:trPr>
        <w:tc>
          <w:tcPr>
            <w:tcW w:w="895" w:type="dxa"/>
          </w:tcPr>
          <w:p w14:paraId="3E8CC71B" w14:textId="77777777" w:rsidR="00407B4A" w:rsidRDefault="00407B4A" w:rsidP="00F31173">
            <w:pPr>
              <w:widowControl w:val="0"/>
              <w:jc w:val="both"/>
              <w:rPr>
                <w:color w:val="000000"/>
              </w:rPr>
            </w:pPr>
          </w:p>
        </w:tc>
        <w:tc>
          <w:tcPr>
            <w:tcW w:w="6660" w:type="dxa"/>
          </w:tcPr>
          <w:p w14:paraId="39BF1AC5" w14:textId="6E9ED20D" w:rsidR="00407B4A" w:rsidRDefault="000B16E3" w:rsidP="00F31173">
            <w:pPr>
              <w:widowControl w:val="0"/>
              <w:jc w:val="both"/>
              <w:rPr>
                <w:color w:val="000000"/>
              </w:rPr>
            </w:pPr>
            <w:r>
              <w:rPr>
                <w:color w:val="000000"/>
              </w:rPr>
              <w:t>Appendix - References cited</w:t>
            </w:r>
          </w:p>
        </w:tc>
      </w:tr>
      <w:tr w:rsidR="00407B4A" w14:paraId="1A4B0859" w14:textId="77777777" w:rsidTr="00F72C2A">
        <w:trPr>
          <w:jc w:val="center"/>
        </w:trPr>
        <w:tc>
          <w:tcPr>
            <w:tcW w:w="895" w:type="dxa"/>
          </w:tcPr>
          <w:p w14:paraId="15658524" w14:textId="77777777" w:rsidR="00407B4A" w:rsidRDefault="00407B4A" w:rsidP="00F31173">
            <w:pPr>
              <w:widowControl w:val="0"/>
              <w:jc w:val="both"/>
              <w:rPr>
                <w:color w:val="000000"/>
              </w:rPr>
            </w:pPr>
          </w:p>
        </w:tc>
        <w:tc>
          <w:tcPr>
            <w:tcW w:w="6660" w:type="dxa"/>
          </w:tcPr>
          <w:p w14:paraId="72B163B5" w14:textId="55722787" w:rsidR="00407B4A" w:rsidRDefault="000B16E3" w:rsidP="00F31173">
            <w:pPr>
              <w:widowControl w:val="0"/>
              <w:jc w:val="both"/>
              <w:rPr>
                <w:color w:val="000000"/>
              </w:rPr>
            </w:pPr>
            <w:r>
              <w:rPr>
                <w:color w:val="000000"/>
              </w:rPr>
              <w:t xml:space="preserve">Appendix – </w:t>
            </w:r>
            <w:r w:rsidR="00F72C2A">
              <w:rPr>
                <w:color w:val="000000"/>
              </w:rPr>
              <w:t>List of any p</w:t>
            </w:r>
            <w:r>
              <w:rPr>
                <w:color w:val="000000"/>
              </w:rPr>
              <w:t>rior support for this work</w:t>
            </w:r>
          </w:p>
        </w:tc>
      </w:tr>
      <w:tr w:rsidR="00407B4A" w14:paraId="6861FED8" w14:textId="77777777" w:rsidTr="00F72C2A">
        <w:trPr>
          <w:jc w:val="center"/>
        </w:trPr>
        <w:tc>
          <w:tcPr>
            <w:tcW w:w="895" w:type="dxa"/>
          </w:tcPr>
          <w:p w14:paraId="4B8BFFE5" w14:textId="77777777" w:rsidR="00407B4A" w:rsidRDefault="00407B4A" w:rsidP="00F31173">
            <w:pPr>
              <w:widowControl w:val="0"/>
              <w:jc w:val="both"/>
              <w:rPr>
                <w:color w:val="000000"/>
              </w:rPr>
            </w:pPr>
          </w:p>
        </w:tc>
        <w:tc>
          <w:tcPr>
            <w:tcW w:w="6660" w:type="dxa"/>
          </w:tcPr>
          <w:p w14:paraId="54E4CB8F" w14:textId="040D7719" w:rsidR="00407B4A" w:rsidRDefault="000B16E3" w:rsidP="00F31173">
            <w:pPr>
              <w:widowControl w:val="0"/>
              <w:jc w:val="both"/>
              <w:rPr>
                <w:color w:val="000000"/>
              </w:rPr>
            </w:pPr>
            <w:r>
              <w:rPr>
                <w:color w:val="000000"/>
              </w:rPr>
              <w:t>Appendix – Short form (two pages) CV for all investigators</w:t>
            </w:r>
          </w:p>
        </w:tc>
      </w:tr>
      <w:tr w:rsidR="00F72C2A" w14:paraId="681E5683" w14:textId="77777777" w:rsidTr="00F72C2A">
        <w:trPr>
          <w:jc w:val="center"/>
        </w:trPr>
        <w:tc>
          <w:tcPr>
            <w:tcW w:w="895" w:type="dxa"/>
          </w:tcPr>
          <w:p w14:paraId="3DB36D94" w14:textId="77777777" w:rsidR="00F72C2A" w:rsidRDefault="00F72C2A" w:rsidP="00F31173">
            <w:pPr>
              <w:widowControl w:val="0"/>
              <w:jc w:val="both"/>
              <w:rPr>
                <w:color w:val="000000"/>
              </w:rPr>
            </w:pPr>
          </w:p>
        </w:tc>
        <w:tc>
          <w:tcPr>
            <w:tcW w:w="6660" w:type="dxa"/>
          </w:tcPr>
          <w:p w14:paraId="277FAD0B" w14:textId="47B50CF7" w:rsidR="00F72C2A" w:rsidRDefault="00F72C2A" w:rsidP="00F31173">
            <w:pPr>
              <w:widowControl w:val="0"/>
              <w:jc w:val="both"/>
              <w:rPr>
                <w:color w:val="000000"/>
              </w:rPr>
            </w:pPr>
            <w:r>
              <w:rPr>
                <w:color w:val="000000"/>
              </w:rPr>
              <w:t xml:space="preserve">Submit as single </w:t>
            </w:r>
            <w:r w:rsidR="00E77BC2">
              <w:rPr>
                <w:color w:val="000000"/>
              </w:rPr>
              <w:t xml:space="preserve">pdf </w:t>
            </w:r>
            <w:r>
              <w:rPr>
                <w:color w:val="000000"/>
              </w:rPr>
              <w:t>file</w:t>
            </w:r>
            <w:r w:rsidR="00E77BC2">
              <w:rPr>
                <w:color w:val="000000"/>
              </w:rPr>
              <w:t xml:space="preserve"> to </w:t>
            </w:r>
            <w:hyperlink r:id="rId16" w:history="1">
              <w:r w:rsidR="00E77BC2" w:rsidRPr="00864405">
                <w:rPr>
                  <w:rStyle w:val="Hyperlink"/>
                  <w:b/>
                </w:rPr>
                <w:t>wosp@wm.edu</w:t>
              </w:r>
            </w:hyperlink>
            <w:r w:rsidR="00E77BC2">
              <w:rPr>
                <w:b/>
              </w:rPr>
              <w:t xml:space="preserve"> - </w:t>
            </w:r>
            <w:r>
              <w:rPr>
                <w:color w:val="000000"/>
              </w:rPr>
              <w:t>see file name instructions above</w:t>
            </w:r>
          </w:p>
        </w:tc>
      </w:tr>
    </w:tbl>
    <w:p w14:paraId="3B903B41" w14:textId="77777777" w:rsidR="0038678A" w:rsidRDefault="0038678A" w:rsidP="00F31173">
      <w:pPr>
        <w:widowControl w:val="0"/>
        <w:ind w:firstLine="720"/>
        <w:jc w:val="both"/>
        <w:rPr>
          <w:color w:val="000000"/>
        </w:rPr>
      </w:pPr>
    </w:p>
    <w:p w14:paraId="13398E6B" w14:textId="77777777" w:rsidR="0038678A" w:rsidRDefault="0038678A" w:rsidP="00F31173">
      <w:pPr>
        <w:widowControl w:val="0"/>
        <w:ind w:firstLine="720"/>
        <w:jc w:val="both"/>
        <w:rPr>
          <w:color w:val="000000"/>
        </w:rPr>
      </w:pPr>
    </w:p>
    <w:p w14:paraId="509F1CB6" w14:textId="01A3088B" w:rsidR="00F31173" w:rsidRDefault="00F31173" w:rsidP="00F31173">
      <w:pPr>
        <w:widowControl w:val="0"/>
        <w:jc w:val="both"/>
        <w:rPr>
          <w:color w:val="000000"/>
        </w:rPr>
      </w:pPr>
      <w:r w:rsidRPr="002958D3">
        <w:rPr>
          <w:color w:val="000000"/>
        </w:rPr>
        <w:tab/>
      </w:r>
      <w:r w:rsidRPr="002958D3">
        <w:rPr>
          <w:color w:val="000000"/>
        </w:rPr>
        <w:tab/>
      </w:r>
      <w:r w:rsidRPr="002958D3">
        <w:rPr>
          <w:color w:val="000000"/>
        </w:rPr>
        <w:tab/>
      </w:r>
      <w:r w:rsidRPr="002958D3">
        <w:rPr>
          <w:color w:val="000000"/>
        </w:rPr>
        <w:tab/>
      </w:r>
    </w:p>
    <w:p w14:paraId="0BA9448B" w14:textId="77777777" w:rsidR="00331781" w:rsidRDefault="00331781">
      <w:pPr>
        <w:spacing w:after="160" w:line="259" w:lineRule="auto"/>
        <w:rPr>
          <w:color w:val="000000"/>
        </w:rPr>
      </w:pPr>
      <w:r>
        <w:rPr>
          <w:color w:val="000000"/>
        </w:rPr>
        <w:br w:type="page"/>
      </w:r>
    </w:p>
    <w:p w14:paraId="38F9ABB8" w14:textId="54FFDC63" w:rsidR="006C3791" w:rsidRPr="006C3791" w:rsidRDefault="00ED0C15" w:rsidP="00F31173">
      <w:pPr>
        <w:widowControl w:val="0"/>
        <w:jc w:val="both"/>
        <w:rPr>
          <w:b/>
          <w:bCs/>
          <w:color w:val="000000"/>
        </w:rPr>
      </w:pPr>
      <w:r w:rsidRPr="00ED0C15">
        <w:rPr>
          <w:b/>
          <w:bCs/>
          <w:color w:val="C00000"/>
        </w:rPr>
        <w:lastRenderedPageBreak/>
        <w:t xml:space="preserve">Seed Funding </w:t>
      </w:r>
      <w:r w:rsidR="006C3791" w:rsidRPr="006C3791">
        <w:rPr>
          <w:b/>
          <w:bCs/>
          <w:color w:val="000000"/>
        </w:rPr>
        <w:t>Applicant Information:</w:t>
      </w:r>
    </w:p>
    <w:p w14:paraId="1D7090CA" w14:textId="77777777" w:rsidR="006C3791" w:rsidRDefault="006C3791" w:rsidP="00F31173">
      <w:pPr>
        <w:widowControl w:val="0"/>
        <w:jc w:val="both"/>
        <w:rPr>
          <w:color w:val="000000"/>
        </w:rPr>
      </w:pPr>
    </w:p>
    <w:p w14:paraId="17003BC8" w14:textId="05B98395" w:rsidR="00F31173" w:rsidRDefault="00F31173" w:rsidP="00F31173">
      <w:pPr>
        <w:widowControl w:val="0"/>
        <w:jc w:val="both"/>
        <w:rPr>
          <w:color w:val="000000"/>
        </w:rPr>
      </w:pPr>
      <w:r>
        <w:rPr>
          <w:color w:val="000000"/>
        </w:rPr>
        <w:t xml:space="preserve">Date: ______________ </w:t>
      </w:r>
    </w:p>
    <w:p w14:paraId="3AA65BD2" w14:textId="77777777" w:rsidR="00D84A95" w:rsidRDefault="00D84A95" w:rsidP="00D84A95">
      <w:pPr>
        <w:widowControl w:val="0"/>
        <w:rPr>
          <w:color w:val="000000"/>
        </w:rPr>
      </w:pPr>
    </w:p>
    <w:p w14:paraId="76B7B00D" w14:textId="3E41A761" w:rsidR="007562E7" w:rsidRPr="00D84A95" w:rsidRDefault="00D84A95" w:rsidP="00D84A95">
      <w:pPr>
        <w:rPr>
          <w:b/>
          <w:bCs/>
        </w:rPr>
      </w:pPr>
      <w:r w:rsidRPr="00D84A95">
        <w:rPr>
          <w:b/>
          <w:bCs/>
        </w:rPr>
        <w:t>1.</w:t>
      </w:r>
      <w:r>
        <w:rPr>
          <w:b/>
          <w:bCs/>
        </w:rPr>
        <w:t xml:space="preserve">  </w:t>
      </w:r>
      <w:r w:rsidR="00F31173" w:rsidRPr="00D84A95">
        <w:rPr>
          <w:b/>
          <w:bCs/>
        </w:rPr>
        <w:t>Name</w:t>
      </w:r>
      <w:r w:rsidR="00640C5B" w:rsidRPr="00D84A95">
        <w:rPr>
          <w:b/>
          <w:bCs/>
        </w:rPr>
        <w:t xml:space="preserve">(s) of all </w:t>
      </w:r>
      <w:r w:rsidR="00E20935">
        <w:rPr>
          <w:b/>
          <w:bCs/>
        </w:rPr>
        <w:t>F</w:t>
      </w:r>
      <w:r w:rsidR="00640C5B" w:rsidRPr="00D84A95">
        <w:rPr>
          <w:b/>
          <w:bCs/>
        </w:rPr>
        <w:t xml:space="preserve">aculty </w:t>
      </w:r>
      <w:r w:rsidR="00E20935">
        <w:rPr>
          <w:b/>
          <w:bCs/>
        </w:rPr>
        <w:t>I</w:t>
      </w:r>
      <w:r w:rsidR="00640C5B" w:rsidRPr="00D84A95">
        <w:rPr>
          <w:b/>
          <w:bCs/>
        </w:rPr>
        <w:t>nvestigators</w:t>
      </w:r>
      <w:r w:rsidR="00821246">
        <w:rPr>
          <w:b/>
          <w:bCs/>
        </w:rPr>
        <w:t>:</w:t>
      </w:r>
    </w:p>
    <w:p w14:paraId="18494619" w14:textId="77777777" w:rsidR="00D84A95" w:rsidRDefault="00D84A95" w:rsidP="00F31173">
      <w:pPr>
        <w:widowControl w:val="0"/>
        <w:rPr>
          <w:color w:val="000000"/>
        </w:rPr>
      </w:pPr>
    </w:p>
    <w:p w14:paraId="4B2EC309" w14:textId="439F0823" w:rsidR="00F31173" w:rsidRDefault="007562E7" w:rsidP="00F31173">
      <w:pPr>
        <w:widowControl w:val="0"/>
        <w:rPr>
          <w:color w:val="000000"/>
        </w:rPr>
      </w:pPr>
      <w:r>
        <w:rPr>
          <w:color w:val="000000"/>
        </w:rPr>
        <w:t xml:space="preserve">Investigator </w:t>
      </w:r>
      <w:proofErr w:type="gramStart"/>
      <w:r>
        <w:rPr>
          <w:color w:val="000000"/>
        </w:rPr>
        <w:t>1</w:t>
      </w:r>
      <w:r w:rsidR="00F31173">
        <w:rPr>
          <w:color w:val="000000"/>
        </w:rPr>
        <w:t>:_</w:t>
      </w:r>
      <w:proofErr w:type="gramEnd"/>
      <w:r w:rsidR="00F31173">
        <w:rPr>
          <w:color w:val="000000"/>
        </w:rPr>
        <w:t>___________________________________Banner</w:t>
      </w:r>
      <w:r w:rsidR="007F4AB6">
        <w:rPr>
          <w:color w:val="000000"/>
        </w:rPr>
        <w:t xml:space="preserve"> </w:t>
      </w:r>
      <w:r w:rsidR="00F31173">
        <w:rPr>
          <w:color w:val="000000"/>
        </w:rPr>
        <w:t xml:space="preserve">ID </w:t>
      </w:r>
      <w:r w:rsidR="00F31173" w:rsidRPr="00D6630F">
        <w:rPr>
          <w:b/>
          <w:bCs/>
          <w:color w:val="000000"/>
        </w:rPr>
        <w:t>required</w:t>
      </w:r>
      <w:r w:rsidR="00F31173">
        <w:rPr>
          <w:color w:val="000000"/>
        </w:rPr>
        <w:t xml:space="preserve">: </w:t>
      </w:r>
      <w:r w:rsidR="00F31173">
        <w:rPr>
          <w:color w:val="000000"/>
        </w:rPr>
        <w:tab/>
        <w:t>__________________</w:t>
      </w:r>
    </w:p>
    <w:p w14:paraId="64CB7D16" w14:textId="77777777" w:rsidR="00D84A95" w:rsidRDefault="00D84A95" w:rsidP="007562E7">
      <w:pPr>
        <w:widowControl w:val="0"/>
        <w:rPr>
          <w:color w:val="000000"/>
        </w:rPr>
      </w:pPr>
    </w:p>
    <w:p w14:paraId="4841DB85" w14:textId="4707FE88" w:rsidR="007562E7" w:rsidRDefault="007562E7" w:rsidP="007562E7">
      <w:pPr>
        <w:widowControl w:val="0"/>
        <w:rPr>
          <w:color w:val="000000"/>
        </w:rPr>
      </w:pPr>
      <w:r>
        <w:rPr>
          <w:color w:val="000000"/>
        </w:rPr>
        <w:t xml:space="preserve">Investigator </w:t>
      </w:r>
      <w:proofErr w:type="gramStart"/>
      <w:r>
        <w:rPr>
          <w:color w:val="000000"/>
        </w:rPr>
        <w:t>2:_</w:t>
      </w:r>
      <w:proofErr w:type="gramEnd"/>
      <w:r>
        <w:rPr>
          <w:color w:val="000000"/>
        </w:rPr>
        <w:t>___________________________________Banner</w:t>
      </w:r>
      <w:r w:rsidR="007F4AB6">
        <w:rPr>
          <w:color w:val="000000"/>
        </w:rPr>
        <w:t xml:space="preserve"> </w:t>
      </w:r>
      <w:r>
        <w:rPr>
          <w:color w:val="000000"/>
        </w:rPr>
        <w:t xml:space="preserve">ID </w:t>
      </w:r>
      <w:r w:rsidRPr="00D6630F">
        <w:rPr>
          <w:b/>
          <w:bCs/>
          <w:color w:val="000000"/>
        </w:rPr>
        <w:t>required</w:t>
      </w:r>
      <w:r>
        <w:rPr>
          <w:color w:val="000000"/>
        </w:rPr>
        <w:t xml:space="preserve">: </w:t>
      </w:r>
      <w:r>
        <w:rPr>
          <w:color w:val="000000"/>
        </w:rPr>
        <w:tab/>
        <w:t>__________________</w:t>
      </w:r>
    </w:p>
    <w:p w14:paraId="78EF5A88" w14:textId="77777777" w:rsidR="00D84A95" w:rsidRDefault="00D84A95" w:rsidP="007562E7">
      <w:pPr>
        <w:widowControl w:val="0"/>
        <w:rPr>
          <w:color w:val="000000"/>
        </w:rPr>
      </w:pPr>
    </w:p>
    <w:p w14:paraId="1E1FF5E4" w14:textId="18BC7CC1" w:rsidR="007562E7" w:rsidRDefault="007562E7" w:rsidP="007562E7">
      <w:pPr>
        <w:widowControl w:val="0"/>
        <w:rPr>
          <w:color w:val="000000"/>
        </w:rPr>
      </w:pPr>
      <w:r>
        <w:rPr>
          <w:color w:val="000000"/>
        </w:rPr>
        <w:t xml:space="preserve">Investigator </w:t>
      </w:r>
      <w:proofErr w:type="gramStart"/>
      <w:r>
        <w:rPr>
          <w:color w:val="000000"/>
        </w:rPr>
        <w:t>3:_</w:t>
      </w:r>
      <w:proofErr w:type="gramEnd"/>
      <w:r>
        <w:rPr>
          <w:color w:val="000000"/>
        </w:rPr>
        <w:t>___________________________________Banner</w:t>
      </w:r>
      <w:r w:rsidR="007F4AB6">
        <w:rPr>
          <w:color w:val="000000"/>
        </w:rPr>
        <w:t xml:space="preserve"> </w:t>
      </w:r>
      <w:r>
        <w:rPr>
          <w:color w:val="000000"/>
        </w:rPr>
        <w:t xml:space="preserve">ID </w:t>
      </w:r>
      <w:r w:rsidRPr="00D6630F">
        <w:rPr>
          <w:b/>
          <w:bCs/>
          <w:color w:val="000000"/>
        </w:rPr>
        <w:t>required</w:t>
      </w:r>
      <w:r>
        <w:rPr>
          <w:color w:val="000000"/>
        </w:rPr>
        <w:t xml:space="preserve">: </w:t>
      </w:r>
      <w:r>
        <w:rPr>
          <w:color w:val="000000"/>
        </w:rPr>
        <w:tab/>
        <w:t>__________________</w:t>
      </w:r>
    </w:p>
    <w:p w14:paraId="3940E279" w14:textId="77777777" w:rsidR="00D84A95" w:rsidRDefault="00D84A95" w:rsidP="007562E7">
      <w:pPr>
        <w:widowControl w:val="0"/>
        <w:rPr>
          <w:color w:val="000000"/>
        </w:rPr>
      </w:pPr>
    </w:p>
    <w:p w14:paraId="7C9807A6" w14:textId="120AA752" w:rsidR="007562E7" w:rsidRDefault="007562E7" w:rsidP="007562E7">
      <w:pPr>
        <w:widowControl w:val="0"/>
        <w:rPr>
          <w:color w:val="000000"/>
        </w:rPr>
      </w:pPr>
      <w:r>
        <w:rPr>
          <w:color w:val="000000"/>
        </w:rPr>
        <w:t xml:space="preserve">Investigator </w:t>
      </w:r>
      <w:proofErr w:type="gramStart"/>
      <w:r>
        <w:rPr>
          <w:color w:val="000000"/>
        </w:rPr>
        <w:t>4:_</w:t>
      </w:r>
      <w:proofErr w:type="gramEnd"/>
      <w:r>
        <w:rPr>
          <w:color w:val="000000"/>
        </w:rPr>
        <w:t>___________________________________Banner</w:t>
      </w:r>
      <w:r w:rsidR="007F4AB6">
        <w:rPr>
          <w:color w:val="000000"/>
        </w:rPr>
        <w:t xml:space="preserve"> </w:t>
      </w:r>
      <w:r>
        <w:rPr>
          <w:color w:val="000000"/>
        </w:rPr>
        <w:t xml:space="preserve">ID </w:t>
      </w:r>
      <w:r w:rsidRPr="00D6630F">
        <w:rPr>
          <w:b/>
          <w:bCs/>
          <w:color w:val="000000"/>
        </w:rPr>
        <w:t>required</w:t>
      </w:r>
      <w:r>
        <w:rPr>
          <w:color w:val="000000"/>
        </w:rPr>
        <w:t xml:space="preserve">: </w:t>
      </w:r>
      <w:r>
        <w:rPr>
          <w:color w:val="000000"/>
        </w:rPr>
        <w:tab/>
        <w:t>__________________</w:t>
      </w:r>
    </w:p>
    <w:p w14:paraId="5BFD1A84" w14:textId="52C48B91" w:rsidR="00F31173" w:rsidRDefault="00F31173" w:rsidP="007562E7">
      <w:pPr>
        <w:widowControl w:val="0"/>
        <w:jc w:val="both"/>
        <w:rPr>
          <w:color w:val="000000"/>
        </w:rPr>
      </w:pPr>
      <w:r>
        <w:rPr>
          <w:color w:val="000000"/>
        </w:rPr>
        <w:br/>
      </w:r>
    </w:p>
    <w:p w14:paraId="44A82659" w14:textId="45D1FCC6" w:rsidR="00D84A95" w:rsidRPr="00D84A95" w:rsidRDefault="00D84A95" w:rsidP="00F31173">
      <w:pPr>
        <w:widowControl w:val="0"/>
        <w:jc w:val="both"/>
        <w:rPr>
          <w:b/>
          <w:bCs/>
          <w:color w:val="000000"/>
        </w:rPr>
      </w:pPr>
      <w:r w:rsidRPr="00D84A95">
        <w:rPr>
          <w:b/>
          <w:bCs/>
          <w:color w:val="000000"/>
        </w:rPr>
        <w:t xml:space="preserve">2.  Title(s) of all </w:t>
      </w:r>
      <w:r w:rsidR="00E20935">
        <w:rPr>
          <w:b/>
          <w:bCs/>
          <w:color w:val="000000"/>
        </w:rPr>
        <w:t>F</w:t>
      </w:r>
      <w:r w:rsidRPr="00D84A95">
        <w:rPr>
          <w:b/>
          <w:bCs/>
          <w:color w:val="000000"/>
        </w:rPr>
        <w:t xml:space="preserve">aculty </w:t>
      </w:r>
      <w:r w:rsidR="00E20935">
        <w:rPr>
          <w:b/>
          <w:bCs/>
          <w:color w:val="000000"/>
        </w:rPr>
        <w:t>I</w:t>
      </w:r>
      <w:r w:rsidRPr="00D84A95">
        <w:rPr>
          <w:b/>
          <w:bCs/>
          <w:color w:val="000000"/>
        </w:rPr>
        <w:t>nvestigators</w:t>
      </w:r>
      <w:r w:rsidR="00821246">
        <w:rPr>
          <w:b/>
          <w:bCs/>
          <w:color w:val="000000"/>
        </w:rPr>
        <w:t>:</w:t>
      </w:r>
    </w:p>
    <w:p w14:paraId="3A580BDA" w14:textId="77777777" w:rsidR="00D84A95" w:rsidRDefault="00D84A95" w:rsidP="00F31173">
      <w:pPr>
        <w:widowControl w:val="0"/>
        <w:jc w:val="both"/>
        <w:rPr>
          <w:color w:val="000000"/>
        </w:rPr>
      </w:pPr>
    </w:p>
    <w:p w14:paraId="17EF2986" w14:textId="4E9EA6C6" w:rsidR="00F31173" w:rsidRDefault="00F31173" w:rsidP="00F31173">
      <w:pPr>
        <w:widowControl w:val="0"/>
        <w:jc w:val="both"/>
        <w:rPr>
          <w:color w:val="000000"/>
        </w:rPr>
      </w:pPr>
      <w:r>
        <w:rPr>
          <w:color w:val="000000"/>
        </w:rPr>
        <w:t>Position</w:t>
      </w:r>
      <w:r w:rsidR="002F53F4">
        <w:rPr>
          <w:color w:val="000000"/>
        </w:rPr>
        <w:t>1</w:t>
      </w:r>
      <w:r>
        <w:rPr>
          <w:color w:val="000000"/>
        </w:rPr>
        <w:t xml:space="preserve">: _____________________________________________________________________ </w:t>
      </w:r>
    </w:p>
    <w:p w14:paraId="4D18BEEA" w14:textId="6E3658F6" w:rsidR="00F31173" w:rsidRDefault="00F31173" w:rsidP="00F31173">
      <w:pPr>
        <w:widowControl w:val="0"/>
        <w:jc w:val="both"/>
        <w:rPr>
          <w:color w:val="000000"/>
        </w:rPr>
      </w:pPr>
      <w:r>
        <w:rPr>
          <w:color w:val="000000"/>
        </w:rPr>
        <w:t xml:space="preserve">                               Title                                                                Department/School </w:t>
      </w:r>
    </w:p>
    <w:p w14:paraId="63E226FB" w14:textId="4EE94DB8" w:rsidR="002F53F4" w:rsidRDefault="002F53F4" w:rsidP="002F53F4">
      <w:pPr>
        <w:widowControl w:val="0"/>
        <w:jc w:val="both"/>
        <w:rPr>
          <w:color w:val="000000"/>
        </w:rPr>
      </w:pPr>
      <w:r>
        <w:rPr>
          <w:color w:val="000000"/>
        </w:rPr>
        <w:t xml:space="preserve">Position2: _____________________________________________________________________ </w:t>
      </w:r>
    </w:p>
    <w:p w14:paraId="75FE5B20" w14:textId="77777777" w:rsidR="002F53F4" w:rsidRDefault="002F53F4" w:rsidP="002F53F4">
      <w:pPr>
        <w:widowControl w:val="0"/>
        <w:jc w:val="both"/>
        <w:rPr>
          <w:color w:val="000000"/>
        </w:rPr>
      </w:pPr>
      <w:r>
        <w:rPr>
          <w:color w:val="000000"/>
        </w:rPr>
        <w:t xml:space="preserve">                               Title                                                                Department/School </w:t>
      </w:r>
    </w:p>
    <w:p w14:paraId="640C3267" w14:textId="229391D4" w:rsidR="002F53F4" w:rsidRDefault="002F53F4" w:rsidP="002F53F4">
      <w:pPr>
        <w:widowControl w:val="0"/>
        <w:jc w:val="both"/>
        <w:rPr>
          <w:color w:val="000000"/>
        </w:rPr>
      </w:pPr>
      <w:r>
        <w:rPr>
          <w:color w:val="000000"/>
        </w:rPr>
        <w:t xml:space="preserve">Position3: _____________________________________________________________________ </w:t>
      </w:r>
    </w:p>
    <w:p w14:paraId="39FAC2B3" w14:textId="2D931140" w:rsidR="002F53F4" w:rsidRDefault="002F53F4" w:rsidP="002F53F4">
      <w:pPr>
        <w:widowControl w:val="0"/>
        <w:jc w:val="both"/>
        <w:rPr>
          <w:color w:val="000000"/>
        </w:rPr>
      </w:pPr>
      <w:r>
        <w:rPr>
          <w:color w:val="000000"/>
        </w:rPr>
        <w:t xml:space="preserve">                               Title                                                                Department/School </w:t>
      </w:r>
    </w:p>
    <w:p w14:paraId="3F8F381F" w14:textId="5F56B286" w:rsidR="002F53F4" w:rsidRDefault="002F53F4" w:rsidP="002F53F4">
      <w:pPr>
        <w:widowControl w:val="0"/>
        <w:jc w:val="both"/>
        <w:rPr>
          <w:color w:val="000000"/>
        </w:rPr>
      </w:pPr>
      <w:r>
        <w:rPr>
          <w:color w:val="000000"/>
        </w:rPr>
        <w:t xml:space="preserve">Position4: _____________________________________________________________________ </w:t>
      </w:r>
    </w:p>
    <w:p w14:paraId="7468CBB5" w14:textId="77777777" w:rsidR="002F53F4" w:rsidRDefault="002F53F4" w:rsidP="002F53F4">
      <w:pPr>
        <w:widowControl w:val="0"/>
        <w:jc w:val="both"/>
        <w:rPr>
          <w:color w:val="000000"/>
        </w:rPr>
      </w:pPr>
      <w:r>
        <w:rPr>
          <w:color w:val="000000"/>
        </w:rPr>
        <w:t xml:space="preserve">                               Title                                                                Department/School </w:t>
      </w:r>
    </w:p>
    <w:p w14:paraId="35DD505E" w14:textId="77777777" w:rsidR="00D84A95" w:rsidRDefault="00D84A95" w:rsidP="00D84A95">
      <w:pPr>
        <w:widowControl w:val="0"/>
        <w:rPr>
          <w:color w:val="000000"/>
        </w:rPr>
      </w:pPr>
    </w:p>
    <w:p w14:paraId="2613115F" w14:textId="1CE7E9A2" w:rsidR="00F31173" w:rsidRDefault="00E77BC2" w:rsidP="00D84A95">
      <w:pPr>
        <w:widowControl w:val="0"/>
        <w:rPr>
          <w:b/>
          <w:color w:val="000000"/>
          <w:u w:val="single"/>
        </w:rPr>
      </w:pPr>
      <w:r>
        <w:rPr>
          <w:b/>
          <w:bCs/>
          <w:noProof/>
          <w:color w:val="000000"/>
        </w:rPr>
        <mc:AlternateContent>
          <mc:Choice Requires="wps">
            <w:drawing>
              <wp:anchor distT="0" distB="0" distL="114300" distR="114300" simplePos="0" relativeHeight="251661312" behindDoc="0" locked="0" layoutInCell="1" allowOverlap="1" wp14:anchorId="07FABC67" wp14:editId="56D81387">
                <wp:simplePos x="0" y="0"/>
                <wp:positionH relativeFrom="column">
                  <wp:posOffset>1163664</wp:posOffset>
                </wp:positionH>
                <wp:positionV relativeFrom="paragraph">
                  <wp:posOffset>160526</wp:posOffset>
                </wp:positionV>
                <wp:extent cx="5088611" cy="563105"/>
                <wp:effectExtent l="0" t="0" r="17145" b="8890"/>
                <wp:wrapNone/>
                <wp:docPr id="2" name="Text Box 2"/>
                <wp:cNvGraphicFramePr/>
                <a:graphic xmlns:a="http://schemas.openxmlformats.org/drawingml/2006/main">
                  <a:graphicData uri="http://schemas.microsoft.com/office/word/2010/wordprocessingShape">
                    <wps:wsp>
                      <wps:cNvSpPr txBox="1"/>
                      <wps:spPr>
                        <a:xfrm>
                          <a:off x="0" y="0"/>
                          <a:ext cx="5088611" cy="563105"/>
                        </a:xfrm>
                        <a:prstGeom prst="rect">
                          <a:avLst/>
                        </a:prstGeom>
                        <a:solidFill>
                          <a:schemeClr val="lt1"/>
                        </a:solidFill>
                        <a:ln w="6350">
                          <a:solidFill>
                            <a:prstClr val="black"/>
                          </a:solidFill>
                        </a:ln>
                      </wps:spPr>
                      <wps:txbx>
                        <w:txbxContent>
                          <w:p w14:paraId="0C7186EB" w14:textId="27969B68" w:rsidR="00E77BC2" w:rsidRDefault="00E77BC2">
                            <w: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FABC67" id="_x0000_t202" coordsize="21600,21600" o:spt="202" path="m,l,21600r21600,l21600,xe">
                <v:stroke joinstyle="miter"/>
                <v:path gradientshapeok="t" o:connecttype="rect"/>
              </v:shapetype>
              <v:shape id="Text Box 2" o:spid="_x0000_s1028" type="#_x0000_t202" style="position:absolute;margin-left:91.65pt;margin-top:12.65pt;width:400.7pt;height:4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" fillcolor="white [3201]" strokeweight=".5pt">
                <v:textbox>
                  <w:txbxContent>
                    <w:p w14:paraId="0C7186EB" w14:textId="27969B68" w:rsidR="00E77BC2" w:rsidRDefault="00E77BC2">
                      <w:r>
                        <w:t>Title</w:t>
                      </w:r>
                    </w:p>
                  </w:txbxContent>
                </v:textbox>
              </v:shape>
            </w:pict>
          </mc:Fallback>
        </mc:AlternateContent>
      </w:r>
      <w:r w:rsidR="00D84A95" w:rsidRPr="00D84A95">
        <w:rPr>
          <w:b/>
          <w:bCs/>
          <w:color w:val="000000"/>
        </w:rPr>
        <w:t xml:space="preserve">3. </w:t>
      </w:r>
      <w:r w:rsidR="00F31173" w:rsidRPr="00D84A95">
        <w:rPr>
          <w:b/>
          <w:bCs/>
          <w:color w:val="000000"/>
        </w:rPr>
        <w:t xml:space="preserve">Project </w:t>
      </w:r>
      <w:r w:rsidR="00E20935">
        <w:rPr>
          <w:b/>
          <w:bCs/>
          <w:color w:val="000000"/>
        </w:rPr>
        <w:t>T</w:t>
      </w:r>
      <w:r w:rsidR="00F31173" w:rsidRPr="00D84A95">
        <w:rPr>
          <w:b/>
          <w:bCs/>
          <w:color w:val="000000"/>
        </w:rPr>
        <w:t>itle</w:t>
      </w:r>
      <w:r w:rsidR="00821246">
        <w:rPr>
          <w:b/>
          <w:bCs/>
          <w:color w:val="000000"/>
        </w:rPr>
        <w:t>:</w:t>
      </w:r>
      <w:r w:rsidR="00F31173" w:rsidRPr="00D84A95">
        <w:rPr>
          <w:color w:val="000000"/>
        </w:rPr>
        <w:t xml:space="preserve"> </w:t>
      </w:r>
    </w:p>
    <w:p w14:paraId="7C95FC8B" w14:textId="77777777" w:rsidR="00D84A95" w:rsidRDefault="00D84A95" w:rsidP="00D84A95">
      <w:pPr>
        <w:widowControl w:val="0"/>
        <w:rPr>
          <w:b/>
          <w:color w:val="000000"/>
          <w:u w:val="single"/>
        </w:rPr>
      </w:pPr>
    </w:p>
    <w:p w14:paraId="507F37C7" w14:textId="3B8B9C91" w:rsidR="00D84A95" w:rsidRDefault="00D84A95" w:rsidP="00E77BC2">
      <w:pPr>
        <w:widowControl w:val="0"/>
        <w:rPr>
          <w:b/>
          <w:color w:val="000000"/>
          <w:u w:val="single"/>
        </w:rPr>
      </w:pPr>
    </w:p>
    <w:p w14:paraId="03889CA3" w14:textId="77777777" w:rsidR="00D84A95" w:rsidRDefault="00D84A95" w:rsidP="00F31173">
      <w:pPr>
        <w:widowControl w:val="0"/>
        <w:jc w:val="both"/>
        <w:rPr>
          <w:b/>
          <w:color w:val="000000"/>
        </w:rPr>
      </w:pPr>
    </w:p>
    <w:p w14:paraId="7DAD6CAC" w14:textId="77777777" w:rsidR="00D84A95" w:rsidRDefault="00D84A95" w:rsidP="00F31173">
      <w:pPr>
        <w:widowControl w:val="0"/>
        <w:jc w:val="both"/>
        <w:rPr>
          <w:b/>
          <w:color w:val="000000"/>
        </w:rPr>
      </w:pPr>
    </w:p>
    <w:p w14:paraId="1B0C26CF" w14:textId="2AEDBE62" w:rsidR="00F31173" w:rsidRDefault="00F31173" w:rsidP="00F31173">
      <w:pPr>
        <w:widowControl w:val="0"/>
        <w:jc w:val="both"/>
        <w:rPr>
          <w:color w:val="000000"/>
        </w:rPr>
      </w:pPr>
      <w:r>
        <w:rPr>
          <w:b/>
          <w:color w:val="000000"/>
        </w:rPr>
        <w:t xml:space="preserve">_____ </w:t>
      </w:r>
      <w:r>
        <w:rPr>
          <w:color w:val="000000"/>
        </w:rPr>
        <w:t xml:space="preserve">Check here if your proposal can be placed in the Successful Proposal Library should it be funded. This will allow future applicants to view your submission. </w:t>
      </w:r>
    </w:p>
    <w:p w14:paraId="3C3993DD" w14:textId="77777777" w:rsidR="00F31173" w:rsidRDefault="00F31173" w:rsidP="00F31173">
      <w:pPr>
        <w:widowControl w:val="0"/>
        <w:jc w:val="both"/>
        <w:rPr>
          <w:color w:val="000000"/>
        </w:rPr>
      </w:pPr>
    </w:p>
    <w:p w14:paraId="07EA55C3" w14:textId="77777777" w:rsidR="00F31173" w:rsidRDefault="00F31173" w:rsidP="00F31173">
      <w:pPr>
        <w:widowControl w:val="0"/>
        <w:jc w:val="both"/>
        <w:rPr>
          <w:color w:val="000000"/>
        </w:rPr>
      </w:pPr>
      <w:r>
        <w:rPr>
          <w:color w:val="000000"/>
        </w:rPr>
        <w:t xml:space="preserve">_____ Check here if your application can be forwarded to University Advancement and related faculty-specific development personnel should it be funded.  This will allow your project to be publicized </w:t>
      </w:r>
      <w:proofErr w:type="gramStart"/>
      <w:r>
        <w:rPr>
          <w:color w:val="000000"/>
        </w:rPr>
        <w:t>in an effort to</w:t>
      </w:r>
      <w:proofErr w:type="gramEnd"/>
      <w:r>
        <w:rPr>
          <w:color w:val="000000"/>
        </w:rPr>
        <w:t xml:space="preserve"> fundraise for faculty research.</w:t>
      </w:r>
    </w:p>
    <w:p w14:paraId="43E8D076" w14:textId="77777777" w:rsidR="00F31173" w:rsidRDefault="00F31173" w:rsidP="00F31173">
      <w:pPr>
        <w:widowControl w:val="0"/>
        <w:jc w:val="both"/>
        <w:rPr>
          <w:color w:val="000000"/>
        </w:rPr>
      </w:pPr>
    </w:p>
    <w:p w14:paraId="47458EEA" w14:textId="3D6F4E40" w:rsidR="00821246" w:rsidRDefault="00F31173" w:rsidP="00F31173">
      <w:pPr>
        <w:widowControl w:val="0"/>
        <w:jc w:val="both"/>
        <w:rPr>
          <w:color w:val="000000"/>
        </w:rPr>
      </w:pPr>
      <w:r w:rsidRPr="00821246">
        <w:rPr>
          <w:b/>
          <w:bCs/>
          <w:color w:val="000000"/>
        </w:rPr>
        <w:t xml:space="preserve">4. </w:t>
      </w:r>
      <w:r w:rsidR="00821246" w:rsidRPr="00821246">
        <w:rPr>
          <w:b/>
          <w:bCs/>
          <w:color w:val="000000"/>
        </w:rPr>
        <w:t xml:space="preserve">Area </w:t>
      </w:r>
      <w:r w:rsidR="00E20935">
        <w:rPr>
          <w:b/>
          <w:bCs/>
          <w:color w:val="000000"/>
        </w:rPr>
        <w:t>C</w:t>
      </w:r>
      <w:r w:rsidR="00821246" w:rsidRPr="00821246">
        <w:rPr>
          <w:b/>
          <w:bCs/>
          <w:color w:val="000000"/>
        </w:rPr>
        <w:t>lassification</w:t>
      </w:r>
      <w:r w:rsidR="00821246">
        <w:rPr>
          <w:b/>
          <w:bCs/>
          <w:color w:val="000000"/>
        </w:rPr>
        <w:t xml:space="preserve">:   </w:t>
      </w:r>
      <w:r w:rsidR="00821246">
        <w:rPr>
          <w:color w:val="000000"/>
        </w:rPr>
        <w:t xml:space="preserve"> ____________________________________________</w:t>
      </w:r>
    </w:p>
    <w:p w14:paraId="5C087C61" w14:textId="77777777" w:rsidR="00821246" w:rsidRDefault="00821246" w:rsidP="00F31173">
      <w:pPr>
        <w:widowControl w:val="0"/>
        <w:jc w:val="both"/>
        <w:rPr>
          <w:color w:val="000000"/>
        </w:rPr>
      </w:pPr>
    </w:p>
    <w:p w14:paraId="559228AA" w14:textId="48ADBE3A" w:rsidR="00F31173" w:rsidRDefault="00F31173" w:rsidP="00F31173">
      <w:pPr>
        <w:widowControl w:val="0"/>
        <w:jc w:val="both"/>
        <w:rPr>
          <w:color w:val="000000"/>
        </w:rPr>
      </w:pPr>
      <w:r>
        <w:rPr>
          <w:color w:val="000000"/>
        </w:rPr>
        <w:t>Please indicate in which Area</w:t>
      </w:r>
      <w:r w:rsidR="001431B2">
        <w:rPr>
          <w:color w:val="000000"/>
        </w:rPr>
        <w:t>s</w:t>
      </w:r>
      <w:r>
        <w:rPr>
          <w:color w:val="000000"/>
        </w:rPr>
        <w:t xml:space="preserve"> (I - Arts &amp; Humanities; II - Social Sciences, including the School of Education; or III - Natural Sciences) your proposal should be considered. Consult the undergraduate catalog for the classification of departments according to </w:t>
      </w:r>
      <w:r w:rsidR="00821246">
        <w:rPr>
          <w:color w:val="000000"/>
        </w:rPr>
        <w:t>a</w:t>
      </w:r>
      <w:r>
        <w:rPr>
          <w:color w:val="000000"/>
        </w:rPr>
        <w:t>rea</w:t>
      </w:r>
      <w:r w:rsidR="001431B2">
        <w:rPr>
          <w:color w:val="000000"/>
        </w:rPr>
        <w:t>s</w:t>
      </w:r>
      <w:r>
        <w:rPr>
          <w:color w:val="000000"/>
        </w:rPr>
        <w:t xml:space="preserve">. </w:t>
      </w:r>
    </w:p>
    <w:p w14:paraId="0B699C9F" w14:textId="77777777" w:rsidR="00F31173" w:rsidRDefault="00F31173" w:rsidP="009922F8">
      <w:pPr>
        <w:widowControl w:val="0"/>
        <w:jc w:val="both"/>
        <w:rPr>
          <w:color w:val="000000"/>
        </w:rPr>
      </w:pPr>
    </w:p>
    <w:p w14:paraId="6DAA42F8" w14:textId="387F2E8B" w:rsidR="00F31173" w:rsidRDefault="00E77BC2" w:rsidP="00821246">
      <w:pPr>
        <w:widowControl w:val="0"/>
        <w:jc w:val="both"/>
        <w:outlineLvl w:val="0"/>
        <w:rPr>
          <w:color w:val="000000"/>
        </w:rPr>
      </w:pPr>
      <w:r>
        <w:rPr>
          <w:b/>
          <w:color w:val="000000"/>
        </w:rPr>
        <w:t xml:space="preserve">5. </w:t>
      </w:r>
      <w:r w:rsidR="009922F8">
        <w:rPr>
          <w:b/>
          <w:color w:val="000000"/>
        </w:rPr>
        <w:t>Authorizing</w:t>
      </w:r>
      <w:r w:rsidR="00F31173" w:rsidRPr="00DC440E">
        <w:rPr>
          <w:b/>
          <w:color w:val="000000"/>
        </w:rPr>
        <w:t xml:space="preserve"> Signature</w:t>
      </w:r>
      <w:r w:rsidR="00F31173">
        <w:rPr>
          <w:b/>
          <w:color w:val="000000"/>
        </w:rPr>
        <w:t>/Date</w:t>
      </w:r>
      <w:r w:rsidR="00F31173">
        <w:rPr>
          <w:color w:val="000000"/>
        </w:rPr>
        <w:t xml:space="preserve">: </w:t>
      </w:r>
      <w:r w:rsidR="009922F8">
        <w:rPr>
          <w:color w:val="000000"/>
        </w:rPr>
        <w:t>(chair, director, dean, or VPR)</w:t>
      </w:r>
    </w:p>
    <w:p w14:paraId="02294EFD" w14:textId="77777777" w:rsidR="00E77BC2" w:rsidRDefault="00E77BC2" w:rsidP="00821246">
      <w:pPr>
        <w:widowControl w:val="0"/>
        <w:jc w:val="both"/>
        <w:outlineLvl w:val="0"/>
        <w:rPr>
          <w:color w:val="000000"/>
        </w:rPr>
      </w:pPr>
    </w:p>
    <w:p w14:paraId="3FBCB775" w14:textId="45D6ECB4" w:rsidR="00E77BC2" w:rsidRDefault="00E77BC2" w:rsidP="00821246">
      <w:pPr>
        <w:widowControl w:val="0"/>
        <w:pBdr>
          <w:bottom w:val="single" w:sz="12" w:space="1" w:color="auto"/>
        </w:pBdr>
        <w:jc w:val="both"/>
        <w:outlineLvl w:val="0"/>
        <w:rPr>
          <w:color w:val="000000"/>
        </w:rPr>
      </w:pPr>
    </w:p>
    <w:p w14:paraId="081E6AB3" w14:textId="60A067DB" w:rsidR="00E77BC2" w:rsidRDefault="00E77BC2" w:rsidP="00E77BC2">
      <w:pPr>
        <w:widowControl w:val="0"/>
        <w:jc w:val="both"/>
        <w:outlineLvl w:val="0"/>
        <w:rPr>
          <w:color w:val="000000"/>
        </w:rPr>
      </w:pPr>
      <w:r>
        <w:rPr>
          <w:color w:val="000000"/>
        </w:rPr>
        <w:t xml:space="preserve">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14:paraId="21C4FC84" w14:textId="14C78C49" w:rsidR="00821246" w:rsidRDefault="00E77BC2">
      <w:pPr>
        <w:rPr>
          <w:color w:val="000000"/>
        </w:rPr>
      </w:pPr>
      <w:r>
        <w:rPr>
          <w:b/>
          <w:bCs/>
          <w:color w:val="000000"/>
        </w:rPr>
        <w:lastRenderedPageBreak/>
        <w:t>6</w:t>
      </w:r>
      <w:r w:rsidR="00037187" w:rsidRPr="00821246">
        <w:rPr>
          <w:b/>
          <w:bCs/>
          <w:color w:val="000000"/>
        </w:rPr>
        <w:t xml:space="preserve">. Institutional </w:t>
      </w:r>
      <w:r w:rsidR="00E20935">
        <w:rPr>
          <w:b/>
          <w:bCs/>
          <w:color w:val="000000"/>
        </w:rPr>
        <w:t>C</w:t>
      </w:r>
      <w:r w:rsidR="00037187" w:rsidRPr="00821246">
        <w:rPr>
          <w:b/>
          <w:bCs/>
          <w:color w:val="000000"/>
        </w:rPr>
        <w:t>ompliance</w:t>
      </w:r>
      <w:r w:rsidR="006C3791">
        <w:rPr>
          <w:b/>
          <w:bCs/>
          <w:color w:val="000000"/>
        </w:rPr>
        <w:t xml:space="preserve">: </w:t>
      </w:r>
      <w:r w:rsidR="00037187" w:rsidRPr="008E0B2B">
        <w:rPr>
          <w:color w:val="000000"/>
        </w:rPr>
        <w:t xml:space="preserve">Answer each question below by checking the boxes.  </w:t>
      </w:r>
      <w:r w:rsidR="00821246" w:rsidRPr="008E0B2B">
        <w:rPr>
          <w:color w:val="000000"/>
        </w:rPr>
        <w:t xml:space="preserve">You must certify by checking the boxes below that you recognize the need to submit the necessary forms to the appropriate </w:t>
      </w:r>
      <w:r w:rsidR="006C3791">
        <w:rPr>
          <w:color w:val="000000"/>
        </w:rPr>
        <w:t>compliance c</w:t>
      </w:r>
      <w:r w:rsidR="00821246" w:rsidRPr="008E0B2B">
        <w:rPr>
          <w:color w:val="000000"/>
        </w:rPr>
        <w:t xml:space="preserve">ommittee(s).  </w:t>
      </w:r>
    </w:p>
    <w:p w14:paraId="3FA52454" w14:textId="77777777" w:rsidR="00821246" w:rsidRDefault="00821246">
      <w:pPr>
        <w:rPr>
          <w:color w:val="000000"/>
        </w:rPr>
      </w:pPr>
    </w:p>
    <w:p w14:paraId="3D566DFD" w14:textId="17447305" w:rsidR="00037187" w:rsidRDefault="00037187">
      <w:pPr>
        <w:rPr>
          <w:color w:val="000000"/>
        </w:rPr>
      </w:pPr>
      <w:r w:rsidRPr="008E0B2B">
        <w:rPr>
          <w:color w:val="000000"/>
        </w:rPr>
        <w:t xml:space="preserve">If you answer </w:t>
      </w:r>
      <w:r w:rsidR="00BF44EA">
        <w:rPr>
          <w:color w:val="000000"/>
        </w:rPr>
        <w:t>“</w:t>
      </w:r>
      <w:r w:rsidRPr="008E0B2B">
        <w:rPr>
          <w:color w:val="000000"/>
        </w:rPr>
        <w:t>YES</w:t>
      </w:r>
      <w:r w:rsidR="00BF44EA">
        <w:rPr>
          <w:color w:val="000000"/>
        </w:rPr>
        <w:t>”</w:t>
      </w:r>
      <w:r w:rsidRPr="008E0B2B">
        <w:rPr>
          <w:color w:val="000000"/>
        </w:rPr>
        <w:t xml:space="preserve"> to any question, you will need to login </w:t>
      </w:r>
      <w:r w:rsidR="00821246">
        <w:rPr>
          <w:color w:val="000000"/>
        </w:rPr>
        <w:t>in</w:t>
      </w:r>
      <w:r w:rsidRPr="008E0B2B">
        <w:rPr>
          <w:color w:val="000000"/>
        </w:rPr>
        <w:t xml:space="preserve">to </w:t>
      </w:r>
      <w:r w:rsidR="00821246">
        <w:rPr>
          <w:color w:val="000000"/>
        </w:rPr>
        <w:t xml:space="preserve">the </w:t>
      </w:r>
      <w:r w:rsidR="00407B4A">
        <w:rPr>
          <w:color w:val="000000"/>
        </w:rPr>
        <w:t xml:space="preserve">Sponsored Programs &amp; Research Compliance System (SPARCS) at </w:t>
      </w:r>
      <w:hyperlink r:id="rId17" w:history="1">
        <w:r w:rsidR="00407B4A" w:rsidRPr="00864405">
          <w:rPr>
            <w:rStyle w:val="Hyperlink"/>
          </w:rPr>
          <w:t>https://www.wm.edu/sites/sparcs/index</w:t>
        </w:r>
      </w:hyperlink>
      <w:r w:rsidR="00407B4A">
        <w:rPr>
          <w:color w:val="000000"/>
        </w:rPr>
        <w:t xml:space="preserve"> </w:t>
      </w:r>
      <w:r w:rsidR="00821246" w:rsidRPr="00821246">
        <w:rPr>
          <w:bCs/>
          <w:color w:val="000000"/>
        </w:rPr>
        <w:t>to</w:t>
      </w:r>
      <w:r w:rsidR="00821246">
        <w:rPr>
          <w:b/>
          <w:color w:val="000000"/>
        </w:rPr>
        <w:t xml:space="preserve"> </w:t>
      </w:r>
      <w:r w:rsidRPr="008E0B2B">
        <w:rPr>
          <w:color w:val="000000"/>
        </w:rPr>
        <w:t xml:space="preserve">create a protocol and receive approval from the appropriate compliance committee </w:t>
      </w:r>
      <w:r w:rsidRPr="00821246">
        <w:rPr>
          <w:bCs/>
          <w:i/>
          <w:iCs/>
          <w:color w:val="000000"/>
          <w:u w:val="single"/>
        </w:rPr>
        <w:t>prior to distribution of funding</w:t>
      </w:r>
      <w:r w:rsidR="00821246">
        <w:rPr>
          <w:color w:val="000000"/>
        </w:rPr>
        <w:t xml:space="preserve">. </w:t>
      </w:r>
      <w:r w:rsidRPr="008E0B2B">
        <w:rPr>
          <w:b/>
          <w:color w:val="000000"/>
        </w:rPr>
        <w:br/>
      </w:r>
      <w:r w:rsidRPr="008E0B2B">
        <w:rPr>
          <w:color w:val="000000"/>
        </w:rPr>
        <w:br/>
        <w:t>Contact the committee chairs if you have any questions about obtaining required approvals.</w:t>
      </w:r>
    </w:p>
    <w:p w14:paraId="37C65316" w14:textId="77777777" w:rsidR="0035671C" w:rsidRDefault="0035671C" w:rsidP="0035671C">
      <w:pPr>
        <w:widowControl w:val="0"/>
        <w:jc w:val="both"/>
        <w:rPr>
          <w:color w:val="000000"/>
        </w:rPr>
      </w:pPr>
    </w:p>
    <w:tbl>
      <w:tblPr>
        <w:tblW w:w="9900" w:type="dxa"/>
        <w:tblInd w:w="18" w:type="dxa"/>
        <w:tblLayout w:type="fixed"/>
        <w:tblCellMar>
          <w:left w:w="18" w:type="dxa"/>
          <w:right w:w="18" w:type="dxa"/>
        </w:tblCellMar>
        <w:tblLook w:val="0000" w:firstRow="0" w:lastRow="0" w:firstColumn="0" w:lastColumn="0" w:noHBand="0" w:noVBand="0"/>
      </w:tblPr>
      <w:tblGrid>
        <w:gridCol w:w="450"/>
        <w:gridCol w:w="450"/>
        <w:gridCol w:w="3330"/>
        <w:gridCol w:w="2970"/>
        <w:gridCol w:w="2700"/>
      </w:tblGrid>
      <w:tr w:rsidR="0035671C" w14:paraId="621FACF6" w14:textId="77777777" w:rsidTr="00990A6D">
        <w:trPr>
          <w:cantSplit/>
        </w:trPr>
        <w:tc>
          <w:tcPr>
            <w:tcW w:w="450" w:type="dxa"/>
            <w:tcBorders>
              <w:top w:val="single" w:sz="5" w:space="0" w:color="000000"/>
              <w:left w:val="single" w:sz="5" w:space="0" w:color="000000"/>
              <w:bottom w:val="single" w:sz="5" w:space="0" w:color="000000"/>
              <w:right w:val="single" w:sz="5" w:space="0" w:color="000000"/>
            </w:tcBorders>
            <w:vAlign w:val="bottom"/>
          </w:tcPr>
          <w:p w14:paraId="4E6E341B" w14:textId="77777777" w:rsidR="0035671C" w:rsidRDefault="0035671C" w:rsidP="00990A6D">
            <w:pPr>
              <w:widowControl w:val="0"/>
              <w:spacing w:before="18" w:after="18"/>
              <w:rPr>
                <w:color w:val="000000"/>
                <w:sz w:val="20"/>
              </w:rPr>
            </w:pPr>
            <w:r>
              <w:rPr>
                <w:b/>
                <w:color w:val="000000"/>
                <w:sz w:val="20"/>
              </w:rPr>
              <w:t>Yes</w:t>
            </w:r>
          </w:p>
        </w:tc>
        <w:tc>
          <w:tcPr>
            <w:tcW w:w="450" w:type="dxa"/>
            <w:tcBorders>
              <w:top w:val="single" w:sz="5" w:space="0" w:color="000000"/>
              <w:left w:val="single" w:sz="5" w:space="0" w:color="000000"/>
              <w:bottom w:val="single" w:sz="5" w:space="0" w:color="000000"/>
              <w:right w:val="single" w:sz="5" w:space="0" w:color="000000"/>
            </w:tcBorders>
            <w:vAlign w:val="bottom"/>
          </w:tcPr>
          <w:p w14:paraId="74D1C3BA" w14:textId="77777777" w:rsidR="0035671C" w:rsidRDefault="0035671C" w:rsidP="00990A6D">
            <w:pPr>
              <w:widowControl w:val="0"/>
              <w:spacing w:before="18" w:after="18"/>
              <w:rPr>
                <w:color w:val="000000"/>
                <w:sz w:val="20"/>
              </w:rPr>
            </w:pPr>
            <w:r>
              <w:rPr>
                <w:b/>
                <w:color w:val="000000"/>
                <w:sz w:val="20"/>
              </w:rPr>
              <w:t>No</w:t>
            </w:r>
          </w:p>
        </w:tc>
        <w:tc>
          <w:tcPr>
            <w:tcW w:w="3330" w:type="dxa"/>
            <w:tcBorders>
              <w:top w:val="single" w:sz="5" w:space="0" w:color="000000"/>
              <w:left w:val="single" w:sz="5" w:space="0" w:color="000000"/>
              <w:bottom w:val="single" w:sz="5" w:space="0" w:color="000000"/>
              <w:right w:val="single" w:sz="5" w:space="0" w:color="000000"/>
            </w:tcBorders>
            <w:vAlign w:val="bottom"/>
          </w:tcPr>
          <w:p w14:paraId="2E4EA132" w14:textId="77777777" w:rsidR="0035671C" w:rsidRDefault="0035671C" w:rsidP="00990A6D">
            <w:pPr>
              <w:widowControl w:val="0"/>
              <w:spacing w:before="18" w:after="18"/>
              <w:rPr>
                <w:color w:val="000000"/>
                <w:sz w:val="20"/>
              </w:rPr>
            </w:pPr>
            <w:r>
              <w:rPr>
                <w:b/>
                <w:color w:val="000000"/>
                <w:sz w:val="20"/>
              </w:rPr>
              <w:t>Questions</w:t>
            </w:r>
          </w:p>
        </w:tc>
        <w:tc>
          <w:tcPr>
            <w:tcW w:w="2970" w:type="dxa"/>
            <w:tcBorders>
              <w:top w:val="single" w:sz="5" w:space="0" w:color="000000"/>
              <w:left w:val="single" w:sz="5" w:space="0" w:color="000000"/>
              <w:bottom w:val="single" w:sz="5" w:space="0" w:color="000000"/>
              <w:right w:val="single" w:sz="5" w:space="0" w:color="000000"/>
            </w:tcBorders>
            <w:vAlign w:val="bottom"/>
          </w:tcPr>
          <w:p w14:paraId="198AC0ED" w14:textId="77777777" w:rsidR="0035671C" w:rsidRDefault="0035671C" w:rsidP="00990A6D">
            <w:pPr>
              <w:spacing w:before="18" w:after="18"/>
              <w:rPr>
                <w:color w:val="000000"/>
                <w:sz w:val="20"/>
              </w:rPr>
            </w:pPr>
            <w:r>
              <w:rPr>
                <w:b/>
                <w:color w:val="000000"/>
                <w:sz w:val="20"/>
              </w:rPr>
              <w:t>Committees to Contact if answer YES to questions</w:t>
            </w:r>
          </w:p>
        </w:tc>
        <w:tc>
          <w:tcPr>
            <w:tcW w:w="2700" w:type="dxa"/>
            <w:tcBorders>
              <w:top w:val="single" w:sz="5" w:space="0" w:color="000000"/>
              <w:left w:val="single" w:sz="5" w:space="0" w:color="000000"/>
              <w:bottom w:val="single" w:sz="5" w:space="0" w:color="000000"/>
              <w:right w:val="single" w:sz="5" w:space="0" w:color="000000"/>
            </w:tcBorders>
          </w:tcPr>
          <w:p w14:paraId="7B17FBB1" w14:textId="69679404" w:rsidR="0035671C" w:rsidRDefault="0035671C" w:rsidP="00990A6D">
            <w:pPr>
              <w:widowControl w:val="0"/>
              <w:spacing w:before="18" w:after="18"/>
              <w:rPr>
                <w:color w:val="000000"/>
                <w:sz w:val="20"/>
              </w:rPr>
            </w:pPr>
            <w:r>
              <w:rPr>
                <w:b/>
                <w:color w:val="000000"/>
                <w:sz w:val="20"/>
              </w:rPr>
              <w:t>Check here to CERTIFY that this proposal has been submitted to the appropriate Committee (s)</w:t>
            </w:r>
            <w:r>
              <w:rPr>
                <w:color w:val="000000"/>
                <w:sz w:val="20"/>
              </w:rPr>
              <w:t xml:space="preserve"> </w:t>
            </w:r>
            <w:r>
              <w:rPr>
                <w:b/>
                <w:color w:val="000000"/>
                <w:sz w:val="20"/>
              </w:rPr>
              <w:t xml:space="preserve">or include </w:t>
            </w:r>
            <w:r w:rsidR="00BF44EA">
              <w:rPr>
                <w:b/>
                <w:color w:val="000000"/>
                <w:sz w:val="20"/>
              </w:rPr>
              <w:t xml:space="preserve">the </w:t>
            </w:r>
            <w:r>
              <w:rPr>
                <w:b/>
                <w:color w:val="000000"/>
                <w:sz w:val="20"/>
              </w:rPr>
              <w:t>existing approval number</w:t>
            </w:r>
          </w:p>
        </w:tc>
      </w:tr>
      <w:tr w:rsidR="0035671C" w14:paraId="27269EE9" w14:textId="77777777" w:rsidTr="00990A6D">
        <w:trPr>
          <w:cantSplit/>
        </w:trPr>
        <w:tc>
          <w:tcPr>
            <w:tcW w:w="450" w:type="dxa"/>
            <w:tcBorders>
              <w:top w:val="single" w:sz="5" w:space="0" w:color="000000"/>
              <w:left w:val="single" w:sz="5" w:space="0" w:color="000000"/>
              <w:bottom w:val="single" w:sz="5" w:space="0" w:color="000000"/>
              <w:right w:val="single" w:sz="5" w:space="0" w:color="000000"/>
            </w:tcBorders>
          </w:tcPr>
          <w:p w14:paraId="743B365A" w14:textId="77777777" w:rsidR="0035671C" w:rsidRDefault="0035671C" w:rsidP="00990A6D">
            <w:pPr>
              <w:widowControl w:val="0"/>
              <w:spacing w:before="18" w:after="18"/>
              <w:rPr>
                <w:color w:val="000000"/>
                <w:sz w:val="20"/>
              </w:rPr>
            </w:pPr>
            <w:r>
              <w:rPr>
                <w:color w:val="000000"/>
                <w:sz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14:paraId="1EA1047F" w14:textId="77777777" w:rsidR="0035671C" w:rsidRDefault="0035671C" w:rsidP="00990A6D">
            <w:pPr>
              <w:widowControl w:val="0"/>
              <w:spacing w:before="18" w:after="18"/>
              <w:rPr>
                <w:color w:val="000000"/>
                <w:sz w:val="20"/>
              </w:rPr>
            </w:pPr>
            <w:r>
              <w:rPr>
                <w:color w:val="000000"/>
                <w:sz w:val="20"/>
              </w:rPr>
              <w:t xml:space="preserve"> </w:t>
            </w:r>
          </w:p>
        </w:tc>
        <w:tc>
          <w:tcPr>
            <w:tcW w:w="3330" w:type="dxa"/>
            <w:tcBorders>
              <w:top w:val="single" w:sz="5" w:space="0" w:color="000000"/>
              <w:left w:val="single" w:sz="5" w:space="0" w:color="000000"/>
              <w:bottom w:val="single" w:sz="5" w:space="0" w:color="000000"/>
              <w:right w:val="single" w:sz="5" w:space="0" w:color="000000"/>
            </w:tcBorders>
          </w:tcPr>
          <w:p w14:paraId="223641E6" w14:textId="77777777" w:rsidR="0035671C" w:rsidRDefault="0035671C" w:rsidP="00990A6D">
            <w:pPr>
              <w:widowControl w:val="0"/>
              <w:spacing w:before="18" w:after="18"/>
              <w:rPr>
                <w:color w:val="000000"/>
                <w:sz w:val="20"/>
              </w:rPr>
            </w:pPr>
          </w:p>
          <w:p w14:paraId="168ACC28" w14:textId="77777777" w:rsidR="0035671C" w:rsidRDefault="0035671C" w:rsidP="00990A6D">
            <w:pPr>
              <w:widowControl w:val="0"/>
              <w:spacing w:before="18" w:after="18"/>
              <w:rPr>
                <w:color w:val="000000"/>
                <w:sz w:val="20"/>
              </w:rPr>
            </w:pPr>
            <w:r>
              <w:rPr>
                <w:color w:val="000000"/>
                <w:sz w:val="20"/>
              </w:rPr>
              <w:t xml:space="preserve">Will this project involve surveys or testing of human subjects? </w:t>
            </w:r>
          </w:p>
        </w:tc>
        <w:tc>
          <w:tcPr>
            <w:tcW w:w="2970" w:type="dxa"/>
            <w:tcBorders>
              <w:top w:val="single" w:sz="5" w:space="0" w:color="000000"/>
              <w:left w:val="single" w:sz="5" w:space="0" w:color="000000"/>
              <w:bottom w:val="single" w:sz="5" w:space="0" w:color="000000"/>
              <w:right w:val="single" w:sz="5" w:space="0" w:color="000000"/>
            </w:tcBorders>
            <w:vAlign w:val="center"/>
          </w:tcPr>
          <w:p w14:paraId="65C6C577" w14:textId="77777777" w:rsidR="0035671C" w:rsidRPr="00B444BA" w:rsidRDefault="0035671C" w:rsidP="00990A6D">
            <w:pPr>
              <w:spacing w:before="18" w:after="18"/>
              <w:rPr>
                <w:color w:val="000000"/>
                <w:sz w:val="20"/>
              </w:rPr>
            </w:pPr>
            <w:r>
              <w:rPr>
                <w:color w:val="000000"/>
                <w:sz w:val="20"/>
              </w:rPr>
              <w:t xml:space="preserve">Protection of Human Subjects Committee, Chair: Jennifer Stevens, </w:t>
            </w:r>
            <w:r>
              <w:rPr>
                <w:b/>
                <w:color w:val="0000FF"/>
                <w:sz w:val="20"/>
                <w:u w:val="single"/>
              </w:rPr>
              <w:t>jastev</w:t>
            </w:r>
            <w:r w:rsidRPr="00AD4D98">
              <w:rPr>
                <w:b/>
                <w:color w:val="0000FF"/>
                <w:sz w:val="20"/>
                <w:u w:val="single"/>
              </w:rPr>
              <w:t>@wm.edu</w:t>
            </w:r>
          </w:p>
        </w:tc>
        <w:tc>
          <w:tcPr>
            <w:tcW w:w="2700" w:type="dxa"/>
            <w:tcBorders>
              <w:top w:val="single" w:sz="5" w:space="0" w:color="000000"/>
              <w:left w:val="single" w:sz="5" w:space="0" w:color="000000"/>
              <w:bottom w:val="single" w:sz="5" w:space="0" w:color="000000"/>
              <w:right w:val="single" w:sz="5" w:space="0" w:color="000000"/>
            </w:tcBorders>
          </w:tcPr>
          <w:p w14:paraId="15924325" w14:textId="77777777" w:rsidR="0035671C" w:rsidRDefault="0035671C" w:rsidP="00990A6D">
            <w:pPr>
              <w:widowControl w:val="0"/>
              <w:spacing w:before="18" w:after="18"/>
              <w:rPr>
                <w:color w:val="000000"/>
                <w:sz w:val="20"/>
              </w:rPr>
            </w:pPr>
            <w:r>
              <w:rPr>
                <w:color w:val="000000"/>
                <w:sz w:val="20"/>
              </w:rPr>
              <w:t xml:space="preserve"> </w:t>
            </w:r>
          </w:p>
        </w:tc>
      </w:tr>
      <w:tr w:rsidR="0035671C" w14:paraId="779BC09B" w14:textId="77777777" w:rsidTr="00990A6D">
        <w:trPr>
          <w:cantSplit/>
        </w:trPr>
        <w:tc>
          <w:tcPr>
            <w:tcW w:w="450" w:type="dxa"/>
            <w:tcBorders>
              <w:top w:val="single" w:sz="5" w:space="0" w:color="000000"/>
              <w:left w:val="single" w:sz="5" w:space="0" w:color="000000"/>
              <w:bottom w:val="single" w:sz="5" w:space="0" w:color="000000"/>
              <w:right w:val="single" w:sz="5" w:space="0" w:color="000000"/>
            </w:tcBorders>
          </w:tcPr>
          <w:p w14:paraId="0FAB1A87" w14:textId="77777777" w:rsidR="0035671C" w:rsidRDefault="0035671C" w:rsidP="00990A6D">
            <w:pPr>
              <w:widowControl w:val="0"/>
              <w:spacing w:before="18" w:after="18"/>
              <w:rPr>
                <w:color w:val="000000"/>
                <w:sz w:val="20"/>
              </w:rPr>
            </w:pPr>
            <w:r>
              <w:rPr>
                <w:color w:val="000000"/>
                <w:sz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14:paraId="32256444" w14:textId="77777777" w:rsidR="0035671C" w:rsidRDefault="0035671C" w:rsidP="00990A6D">
            <w:pPr>
              <w:widowControl w:val="0"/>
              <w:spacing w:before="18" w:after="18"/>
              <w:rPr>
                <w:color w:val="000000"/>
                <w:sz w:val="20"/>
              </w:rPr>
            </w:pPr>
            <w:r>
              <w:rPr>
                <w:color w:val="000000"/>
                <w:sz w:val="20"/>
              </w:rPr>
              <w:t xml:space="preserve"> </w:t>
            </w:r>
          </w:p>
        </w:tc>
        <w:tc>
          <w:tcPr>
            <w:tcW w:w="3330" w:type="dxa"/>
            <w:tcBorders>
              <w:top w:val="single" w:sz="5" w:space="0" w:color="000000"/>
              <w:left w:val="single" w:sz="5" w:space="0" w:color="000000"/>
              <w:bottom w:val="single" w:sz="5" w:space="0" w:color="000000"/>
              <w:right w:val="single" w:sz="5" w:space="0" w:color="000000"/>
            </w:tcBorders>
          </w:tcPr>
          <w:p w14:paraId="5F845985" w14:textId="77777777" w:rsidR="0035671C" w:rsidRDefault="0035671C" w:rsidP="00990A6D">
            <w:pPr>
              <w:widowControl w:val="0"/>
              <w:spacing w:before="18" w:after="18"/>
              <w:rPr>
                <w:color w:val="000000"/>
                <w:sz w:val="20"/>
              </w:rPr>
            </w:pPr>
          </w:p>
          <w:p w14:paraId="736B34D4" w14:textId="77777777" w:rsidR="0035671C" w:rsidRDefault="0035671C" w:rsidP="00990A6D">
            <w:pPr>
              <w:widowControl w:val="0"/>
              <w:spacing w:before="18" w:after="18"/>
              <w:rPr>
                <w:color w:val="000000"/>
                <w:sz w:val="20"/>
              </w:rPr>
            </w:pPr>
            <w:r>
              <w:rPr>
                <w:color w:val="000000"/>
                <w:sz w:val="20"/>
              </w:rPr>
              <w:t xml:space="preserve">Will live vertebrate animals be used in this project? </w:t>
            </w:r>
          </w:p>
        </w:tc>
        <w:tc>
          <w:tcPr>
            <w:tcW w:w="2970" w:type="dxa"/>
            <w:tcBorders>
              <w:top w:val="single" w:sz="5" w:space="0" w:color="000000"/>
              <w:left w:val="single" w:sz="5" w:space="0" w:color="000000"/>
              <w:bottom w:val="single" w:sz="5" w:space="0" w:color="000000"/>
              <w:right w:val="single" w:sz="5" w:space="0" w:color="000000"/>
            </w:tcBorders>
            <w:vAlign w:val="center"/>
          </w:tcPr>
          <w:p w14:paraId="72D6B055" w14:textId="77777777" w:rsidR="0035671C" w:rsidRPr="00BF44EA" w:rsidRDefault="0035671C" w:rsidP="00990A6D">
            <w:pPr>
              <w:spacing w:before="18" w:after="18"/>
              <w:rPr>
                <w:b/>
                <w:bCs/>
                <w:color w:val="000000"/>
                <w:sz w:val="20"/>
              </w:rPr>
            </w:pPr>
          </w:p>
          <w:p w14:paraId="3137AEE1" w14:textId="6BEA1EBE" w:rsidR="0035671C" w:rsidRPr="00BF44EA" w:rsidRDefault="0035671C" w:rsidP="00990A6D">
            <w:pPr>
              <w:spacing w:before="18" w:after="18"/>
              <w:rPr>
                <w:b/>
                <w:bCs/>
                <w:color w:val="000000"/>
                <w:sz w:val="20"/>
              </w:rPr>
            </w:pPr>
            <w:r w:rsidRPr="00BF44EA">
              <w:rPr>
                <w:color w:val="000000"/>
                <w:sz w:val="20"/>
              </w:rPr>
              <w:t>Institutional Animal Care and Use Committee, Chair</w:t>
            </w:r>
            <w:r w:rsidR="00BD7F4C" w:rsidRPr="00BF44EA">
              <w:rPr>
                <w:color w:val="000000"/>
                <w:sz w:val="20"/>
              </w:rPr>
              <w:t xml:space="preserve">: </w:t>
            </w:r>
            <w:r w:rsidR="00BF44EA" w:rsidRPr="00BF44EA">
              <w:rPr>
                <w:color w:val="000000" w:themeColor="text1"/>
                <w:sz w:val="20"/>
              </w:rPr>
              <w:t>Josh Burk,</w:t>
            </w:r>
            <w:r w:rsidR="00BF44EA" w:rsidRPr="00BF44EA">
              <w:rPr>
                <w:b/>
                <w:bCs/>
                <w:color w:val="000000" w:themeColor="text1"/>
                <w:sz w:val="20"/>
              </w:rPr>
              <w:t xml:space="preserve"> </w:t>
            </w:r>
            <w:hyperlink r:id="rId18" w:history="1">
              <w:r w:rsidR="00BF44EA" w:rsidRPr="00BF44EA">
                <w:rPr>
                  <w:rStyle w:val="Hyperlink"/>
                  <w:b/>
                  <w:bCs/>
                  <w:sz w:val="20"/>
                </w:rPr>
                <w:t>jabur2@wm.edu</w:t>
              </w:r>
            </w:hyperlink>
            <w:r w:rsidR="00BF44EA" w:rsidRPr="00BF44EA">
              <w:rPr>
                <w:b/>
                <w:bCs/>
                <w:color w:val="000000" w:themeColor="text1"/>
                <w:sz w:val="20"/>
              </w:rPr>
              <w:t xml:space="preserve"> </w:t>
            </w:r>
          </w:p>
        </w:tc>
        <w:tc>
          <w:tcPr>
            <w:tcW w:w="2700" w:type="dxa"/>
            <w:tcBorders>
              <w:top w:val="single" w:sz="5" w:space="0" w:color="000000"/>
              <w:left w:val="single" w:sz="5" w:space="0" w:color="000000"/>
              <w:bottom w:val="single" w:sz="5" w:space="0" w:color="000000"/>
              <w:right w:val="single" w:sz="5" w:space="0" w:color="000000"/>
            </w:tcBorders>
          </w:tcPr>
          <w:p w14:paraId="403CCD46" w14:textId="77777777" w:rsidR="0035671C" w:rsidRDefault="0035671C" w:rsidP="00990A6D">
            <w:pPr>
              <w:widowControl w:val="0"/>
              <w:spacing w:before="18" w:after="18"/>
              <w:rPr>
                <w:color w:val="000000"/>
                <w:sz w:val="20"/>
              </w:rPr>
            </w:pPr>
            <w:r>
              <w:rPr>
                <w:color w:val="000000"/>
                <w:sz w:val="20"/>
              </w:rPr>
              <w:t xml:space="preserve"> </w:t>
            </w:r>
          </w:p>
        </w:tc>
      </w:tr>
      <w:tr w:rsidR="0035671C" w14:paraId="22E9F831" w14:textId="77777777" w:rsidTr="00990A6D">
        <w:trPr>
          <w:cantSplit/>
        </w:trPr>
        <w:tc>
          <w:tcPr>
            <w:tcW w:w="450" w:type="dxa"/>
            <w:tcBorders>
              <w:top w:val="single" w:sz="5" w:space="0" w:color="000000"/>
              <w:left w:val="single" w:sz="5" w:space="0" w:color="000000"/>
              <w:bottom w:val="single" w:sz="5" w:space="0" w:color="000000"/>
              <w:right w:val="single" w:sz="5" w:space="0" w:color="000000"/>
            </w:tcBorders>
          </w:tcPr>
          <w:p w14:paraId="2D38F3C5" w14:textId="77777777" w:rsidR="0035671C" w:rsidRDefault="0035671C" w:rsidP="00990A6D">
            <w:pPr>
              <w:widowControl w:val="0"/>
              <w:spacing w:before="18" w:after="18"/>
              <w:rPr>
                <w:color w:val="000000"/>
                <w:sz w:val="20"/>
              </w:rPr>
            </w:pPr>
            <w:r>
              <w:rPr>
                <w:color w:val="000000"/>
                <w:sz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14:paraId="7CEC90F9" w14:textId="77777777" w:rsidR="0035671C" w:rsidRDefault="0035671C" w:rsidP="00990A6D">
            <w:pPr>
              <w:widowControl w:val="0"/>
              <w:spacing w:before="18" w:after="18"/>
              <w:rPr>
                <w:color w:val="000000"/>
                <w:sz w:val="20"/>
              </w:rPr>
            </w:pPr>
            <w:r>
              <w:rPr>
                <w:color w:val="000000"/>
                <w:sz w:val="20"/>
              </w:rPr>
              <w:t xml:space="preserve"> </w:t>
            </w:r>
          </w:p>
        </w:tc>
        <w:tc>
          <w:tcPr>
            <w:tcW w:w="3330" w:type="dxa"/>
            <w:tcBorders>
              <w:top w:val="single" w:sz="5" w:space="0" w:color="000000"/>
              <w:left w:val="single" w:sz="5" w:space="0" w:color="000000"/>
              <w:bottom w:val="single" w:sz="5" w:space="0" w:color="000000"/>
              <w:right w:val="single" w:sz="5" w:space="0" w:color="000000"/>
            </w:tcBorders>
          </w:tcPr>
          <w:p w14:paraId="1A829A71" w14:textId="77777777" w:rsidR="0035671C" w:rsidRDefault="0035671C" w:rsidP="00990A6D">
            <w:pPr>
              <w:widowControl w:val="0"/>
              <w:spacing w:before="18" w:after="18"/>
              <w:rPr>
                <w:color w:val="000000"/>
                <w:sz w:val="20"/>
              </w:rPr>
            </w:pPr>
          </w:p>
          <w:p w14:paraId="1F6BAFCD" w14:textId="61E0F23D" w:rsidR="0035671C" w:rsidRDefault="0035671C" w:rsidP="00990A6D">
            <w:pPr>
              <w:widowControl w:val="0"/>
              <w:spacing w:before="18" w:after="18"/>
              <w:rPr>
                <w:color w:val="000000"/>
                <w:sz w:val="20"/>
              </w:rPr>
            </w:pPr>
            <w:r>
              <w:rPr>
                <w:color w:val="000000"/>
                <w:sz w:val="20"/>
              </w:rPr>
              <w:t>Will this project use any (a) recombinant DNA molecules (including transgenic animals or the transfection of cell lines</w:t>
            </w:r>
            <w:proofErr w:type="gramStart"/>
            <w:r>
              <w:rPr>
                <w:color w:val="000000"/>
                <w:sz w:val="20"/>
              </w:rPr>
              <w:t>),  (</w:t>
            </w:r>
            <w:proofErr w:type="gramEnd"/>
            <w:r>
              <w:rPr>
                <w:color w:val="000000"/>
                <w:sz w:val="20"/>
              </w:rPr>
              <w:t>b) infectious agents,  (c) human tissue or body fluids (including saliva, urine, blood, semen, or primary human cell cultures),  or (d)  wild-caught or random source animals or animal tissue  (for anyone employing animals that may carry zoonotic disease)?</w:t>
            </w:r>
          </w:p>
        </w:tc>
        <w:tc>
          <w:tcPr>
            <w:tcW w:w="2970" w:type="dxa"/>
            <w:tcBorders>
              <w:top w:val="single" w:sz="5" w:space="0" w:color="000000"/>
              <w:left w:val="single" w:sz="5" w:space="0" w:color="000000"/>
              <w:bottom w:val="single" w:sz="5" w:space="0" w:color="000000"/>
              <w:right w:val="single" w:sz="5" w:space="0" w:color="000000"/>
            </w:tcBorders>
            <w:vAlign w:val="center"/>
          </w:tcPr>
          <w:p w14:paraId="014421A5" w14:textId="77777777" w:rsidR="0035671C" w:rsidRDefault="0035671C" w:rsidP="00990A6D">
            <w:pPr>
              <w:spacing w:before="18" w:after="18"/>
              <w:rPr>
                <w:color w:val="000000"/>
                <w:sz w:val="20"/>
              </w:rPr>
            </w:pPr>
            <w:r>
              <w:rPr>
                <w:color w:val="000000"/>
                <w:sz w:val="20"/>
              </w:rPr>
              <w:t xml:space="preserve">Institutional Biosafety Committee, </w:t>
            </w:r>
          </w:p>
          <w:p w14:paraId="6F17A40B" w14:textId="222F298E" w:rsidR="0035671C" w:rsidRPr="00B52A23" w:rsidRDefault="0035671C" w:rsidP="00BF44EA">
            <w:pPr>
              <w:spacing w:before="18" w:after="18"/>
              <w:rPr>
                <w:b/>
                <w:color w:val="000000"/>
                <w:sz w:val="20"/>
              </w:rPr>
            </w:pPr>
            <w:r>
              <w:rPr>
                <w:color w:val="000000"/>
                <w:sz w:val="20"/>
              </w:rPr>
              <w:t xml:space="preserve">Chair: </w:t>
            </w:r>
            <w:r w:rsidR="00BF44EA">
              <w:rPr>
                <w:sz w:val="20"/>
              </w:rPr>
              <w:t xml:space="preserve">Josh </w:t>
            </w:r>
            <w:proofErr w:type="spellStart"/>
            <w:r w:rsidR="00BF44EA">
              <w:rPr>
                <w:sz w:val="20"/>
              </w:rPr>
              <w:t>Puzey</w:t>
            </w:r>
            <w:proofErr w:type="spellEnd"/>
            <w:r w:rsidR="00BF44EA">
              <w:rPr>
                <w:sz w:val="20"/>
              </w:rPr>
              <w:t xml:space="preserve">, </w:t>
            </w:r>
            <w:hyperlink r:id="rId19" w:history="1">
              <w:r w:rsidR="00BF44EA" w:rsidRPr="00864405">
                <w:rPr>
                  <w:rStyle w:val="Hyperlink"/>
                  <w:b/>
                  <w:bCs/>
                  <w:sz w:val="20"/>
                </w:rPr>
                <w:t>jrpuzey@wm.edu</w:t>
              </w:r>
            </w:hyperlink>
            <w:r w:rsidR="00BF44EA">
              <w:rPr>
                <w:b/>
                <w:bCs/>
                <w:sz w:val="20"/>
              </w:rPr>
              <w:t xml:space="preserve"> </w:t>
            </w:r>
          </w:p>
        </w:tc>
        <w:tc>
          <w:tcPr>
            <w:tcW w:w="2700" w:type="dxa"/>
            <w:tcBorders>
              <w:top w:val="single" w:sz="5" w:space="0" w:color="000000"/>
              <w:left w:val="single" w:sz="5" w:space="0" w:color="000000"/>
              <w:bottom w:val="single" w:sz="5" w:space="0" w:color="000000"/>
              <w:right w:val="single" w:sz="5" w:space="0" w:color="000000"/>
            </w:tcBorders>
          </w:tcPr>
          <w:p w14:paraId="78FD27BA" w14:textId="77777777" w:rsidR="0035671C" w:rsidRDefault="0035671C" w:rsidP="00990A6D">
            <w:pPr>
              <w:widowControl w:val="0"/>
              <w:spacing w:before="18" w:after="18"/>
              <w:rPr>
                <w:color w:val="000000"/>
                <w:sz w:val="20"/>
              </w:rPr>
            </w:pPr>
            <w:r>
              <w:rPr>
                <w:color w:val="000000"/>
                <w:sz w:val="20"/>
              </w:rPr>
              <w:t xml:space="preserve"> </w:t>
            </w:r>
          </w:p>
        </w:tc>
      </w:tr>
      <w:tr w:rsidR="0035671C" w14:paraId="4D5B64DF" w14:textId="77777777" w:rsidTr="00990A6D">
        <w:trPr>
          <w:cantSplit/>
          <w:trHeight w:val="870"/>
        </w:trPr>
        <w:tc>
          <w:tcPr>
            <w:tcW w:w="450" w:type="dxa"/>
            <w:tcBorders>
              <w:top w:val="single" w:sz="5" w:space="0" w:color="000000"/>
              <w:left w:val="single" w:sz="5" w:space="0" w:color="000000"/>
              <w:bottom w:val="single" w:sz="5" w:space="0" w:color="000000"/>
              <w:right w:val="single" w:sz="5" w:space="0" w:color="000000"/>
            </w:tcBorders>
          </w:tcPr>
          <w:p w14:paraId="04E33FC1" w14:textId="77777777" w:rsidR="0035671C" w:rsidRDefault="0035671C" w:rsidP="00990A6D">
            <w:pPr>
              <w:widowControl w:val="0"/>
              <w:spacing w:before="18" w:after="18"/>
              <w:rPr>
                <w:color w:val="000000"/>
                <w:sz w:val="20"/>
              </w:rPr>
            </w:pPr>
            <w:r>
              <w:rPr>
                <w:color w:val="000000"/>
                <w:sz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14:paraId="1D117B53" w14:textId="77777777" w:rsidR="0035671C" w:rsidRDefault="0035671C" w:rsidP="00990A6D">
            <w:pPr>
              <w:widowControl w:val="0"/>
              <w:spacing w:before="18" w:after="18"/>
              <w:rPr>
                <w:color w:val="000000"/>
                <w:sz w:val="20"/>
              </w:rPr>
            </w:pPr>
            <w:r>
              <w:rPr>
                <w:color w:val="000000"/>
                <w:sz w:val="20"/>
              </w:rPr>
              <w:t xml:space="preserve"> </w:t>
            </w:r>
          </w:p>
        </w:tc>
        <w:tc>
          <w:tcPr>
            <w:tcW w:w="3330" w:type="dxa"/>
            <w:tcBorders>
              <w:top w:val="single" w:sz="5" w:space="0" w:color="000000"/>
              <w:left w:val="single" w:sz="5" w:space="0" w:color="000000"/>
              <w:bottom w:val="single" w:sz="5" w:space="0" w:color="000000"/>
              <w:right w:val="single" w:sz="5" w:space="0" w:color="000000"/>
            </w:tcBorders>
          </w:tcPr>
          <w:p w14:paraId="42B4D912" w14:textId="77777777" w:rsidR="0035671C" w:rsidRDefault="0035671C" w:rsidP="00990A6D">
            <w:pPr>
              <w:widowControl w:val="0"/>
              <w:spacing w:before="18" w:after="18"/>
              <w:rPr>
                <w:color w:val="000000"/>
                <w:sz w:val="20"/>
              </w:rPr>
            </w:pPr>
          </w:p>
          <w:p w14:paraId="2EF8710A" w14:textId="77777777" w:rsidR="0035671C" w:rsidRDefault="0035671C" w:rsidP="00990A6D">
            <w:pPr>
              <w:widowControl w:val="0"/>
              <w:spacing w:before="18" w:after="18"/>
              <w:rPr>
                <w:color w:val="000000"/>
                <w:sz w:val="20"/>
              </w:rPr>
            </w:pPr>
            <w:r>
              <w:rPr>
                <w:color w:val="000000"/>
                <w:sz w:val="20"/>
              </w:rPr>
              <w:t>Will this proposal involve research with radioactive material?</w:t>
            </w:r>
          </w:p>
        </w:tc>
        <w:tc>
          <w:tcPr>
            <w:tcW w:w="2970" w:type="dxa"/>
            <w:tcBorders>
              <w:top w:val="single" w:sz="5" w:space="0" w:color="000000"/>
              <w:left w:val="single" w:sz="5" w:space="0" w:color="000000"/>
              <w:bottom w:val="single" w:sz="5" w:space="0" w:color="000000"/>
              <w:right w:val="single" w:sz="5" w:space="0" w:color="000000"/>
            </w:tcBorders>
            <w:vAlign w:val="center"/>
          </w:tcPr>
          <w:p w14:paraId="0C155CE2" w14:textId="4355055F" w:rsidR="0035671C" w:rsidRDefault="0035671C" w:rsidP="00990A6D">
            <w:pPr>
              <w:spacing w:before="18" w:after="18"/>
              <w:rPr>
                <w:color w:val="000000"/>
                <w:sz w:val="20"/>
              </w:rPr>
            </w:pPr>
            <w:r>
              <w:rPr>
                <w:color w:val="000000"/>
                <w:sz w:val="20"/>
              </w:rPr>
              <w:t xml:space="preserve">Institutional Radiation Safety Committee, Eric </w:t>
            </w:r>
            <w:r w:rsidR="00BF44EA">
              <w:rPr>
                <w:color w:val="000000"/>
                <w:sz w:val="20"/>
              </w:rPr>
              <w:t>Bradley</w:t>
            </w:r>
            <w:r>
              <w:rPr>
                <w:color w:val="000000"/>
                <w:sz w:val="20"/>
              </w:rPr>
              <w:t xml:space="preserve">, </w:t>
            </w:r>
            <w:r w:rsidR="00BF44EA">
              <w:rPr>
                <w:b/>
                <w:color w:val="0000FF"/>
                <w:sz w:val="20"/>
                <w:u w:val="single"/>
              </w:rPr>
              <w:t>elbrad@wm.edu.</w:t>
            </w:r>
          </w:p>
        </w:tc>
        <w:tc>
          <w:tcPr>
            <w:tcW w:w="2700" w:type="dxa"/>
            <w:tcBorders>
              <w:top w:val="single" w:sz="5" w:space="0" w:color="000000"/>
              <w:left w:val="single" w:sz="5" w:space="0" w:color="000000"/>
              <w:bottom w:val="single" w:sz="5" w:space="0" w:color="000000"/>
              <w:right w:val="single" w:sz="5" w:space="0" w:color="000000"/>
            </w:tcBorders>
          </w:tcPr>
          <w:p w14:paraId="2A99122F" w14:textId="77777777" w:rsidR="0035671C" w:rsidRDefault="0035671C" w:rsidP="00990A6D">
            <w:pPr>
              <w:widowControl w:val="0"/>
              <w:spacing w:before="18" w:after="18"/>
              <w:rPr>
                <w:color w:val="000000"/>
                <w:sz w:val="20"/>
              </w:rPr>
            </w:pPr>
            <w:r>
              <w:rPr>
                <w:color w:val="000000"/>
                <w:sz w:val="20"/>
              </w:rPr>
              <w:t xml:space="preserve"> </w:t>
            </w:r>
          </w:p>
        </w:tc>
      </w:tr>
    </w:tbl>
    <w:p w14:paraId="4639AA02" w14:textId="77777777" w:rsidR="0037289B" w:rsidRDefault="0037289B">
      <w:pPr>
        <w:rPr>
          <w:color w:val="000000"/>
        </w:rPr>
      </w:pPr>
    </w:p>
    <w:p w14:paraId="52A3A7EC" w14:textId="77777777" w:rsidR="00B0282B" w:rsidRDefault="00B0282B" w:rsidP="00B0282B">
      <w:pPr>
        <w:widowControl w:val="0"/>
        <w:rPr>
          <w:b/>
          <w:color w:val="000000"/>
        </w:rPr>
      </w:pPr>
      <w:r>
        <w:rPr>
          <w:color w:val="000000"/>
        </w:rPr>
        <w:tab/>
      </w:r>
    </w:p>
    <w:p w14:paraId="101539D6" w14:textId="77777777" w:rsidR="005E46A6" w:rsidRPr="005E46A6" w:rsidRDefault="005E46A6" w:rsidP="005E46A6">
      <w:pPr>
        <w:widowControl w:val="0"/>
        <w:rPr>
          <w:color w:val="000000"/>
        </w:rPr>
      </w:pPr>
    </w:p>
    <w:p w14:paraId="4918AE3E" w14:textId="77777777" w:rsidR="00546B3B" w:rsidRDefault="00546B3B">
      <w:pPr>
        <w:spacing w:after="160" w:line="259" w:lineRule="auto"/>
        <w:rPr>
          <w:b/>
          <w:bCs/>
          <w:color w:val="000000"/>
        </w:rPr>
      </w:pPr>
    </w:p>
    <w:p w14:paraId="281B4D11" w14:textId="77777777" w:rsidR="00546B3B" w:rsidRDefault="00546B3B">
      <w:pPr>
        <w:spacing w:after="160" w:line="259" w:lineRule="auto"/>
        <w:rPr>
          <w:b/>
          <w:bCs/>
          <w:color w:val="000000"/>
        </w:rPr>
      </w:pPr>
    </w:p>
    <w:p w14:paraId="4CCD9F45" w14:textId="77777777" w:rsidR="00546B3B" w:rsidRDefault="00546B3B">
      <w:pPr>
        <w:spacing w:after="160" w:line="259" w:lineRule="auto"/>
        <w:rPr>
          <w:b/>
          <w:bCs/>
          <w:color w:val="000000"/>
        </w:rPr>
      </w:pPr>
    </w:p>
    <w:p w14:paraId="1F7729A1" w14:textId="77777777" w:rsidR="00546B3B" w:rsidRDefault="00546B3B">
      <w:pPr>
        <w:spacing w:after="160" w:line="259" w:lineRule="auto"/>
        <w:rPr>
          <w:b/>
          <w:bCs/>
          <w:color w:val="000000"/>
        </w:rPr>
      </w:pPr>
    </w:p>
    <w:p w14:paraId="34F88588" w14:textId="0763EC91" w:rsidR="000B16E3" w:rsidRDefault="00F56567">
      <w:pPr>
        <w:spacing w:after="160" w:line="259" w:lineRule="auto"/>
        <w:rPr>
          <w:b/>
          <w:bCs/>
          <w:color w:val="000000"/>
        </w:rPr>
      </w:pPr>
      <w:r>
        <w:rPr>
          <w:b/>
          <w:bCs/>
          <w:color w:val="000000"/>
        </w:rPr>
        <w:t>(Continue to next page)</w:t>
      </w:r>
      <w:r w:rsidR="000B16E3">
        <w:rPr>
          <w:b/>
          <w:bCs/>
          <w:color w:val="000000"/>
        </w:rPr>
        <w:br w:type="page"/>
      </w:r>
    </w:p>
    <w:p w14:paraId="2A111300" w14:textId="1CC814B6" w:rsidR="00EB7849" w:rsidRPr="00E57033" w:rsidRDefault="00E77BC2" w:rsidP="00E57033">
      <w:pPr>
        <w:widowControl w:val="0"/>
        <w:jc w:val="both"/>
        <w:rPr>
          <w:color w:val="000000"/>
        </w:rPr>
      </w:pPr>
      <w:r>
        <w:rPr>
          <w:b/>
          <w:bCs/>
          <w:color w:val="000000"/>
        </w:rPr>
        <w:lastRenderedPageBreak/>
        <w:t>7</w:t>
      </w:r>
      <w:r w:rsidR="003E2224" w:rsidRPr="003E2224">
        <w:rPr>
          <w:b/>
          <w:bCs/>
          <w:color w:val="000000"/>
        </w:rPr>
        <w:t xml:space="preserve">) </w:t>
      </w:r>
      <w:r w:rsidR="00ED0C15" w:rsidRPr="00ED0C15">
        <w:rPr>
          <w:b/>
          <w:bCs/>
          <w:color w:val="C00000"/>
        </w:rPr>
        <w:t xml:space="preserve">Seed Funding </w:t>
      </w:r>
      <w:r w:rsidR="00EB7849" w:rsidRPr="003E2224">
        <w:rPr>
          <w:b/>
          <w:bCs/>
          <w:color w:val="000000"/>
        </w:rPr>
        <w:t>Project Description</w:t>
      </w:r>
      <w:r>
        <w:rPr>
          <w:b/>
          <w:bCs/>
          <w:color w:val="000000"/>
        </w:rPr>
        <w:t>:</w:t>
      </w:r>
      <w:r w:rsidR="005B686B">
        <w:rPr>
          <w:b/>
          <w:bCs/>
          <w:color w:val="000000"/>
        </w:rPr>
        <w:t xml:space="preserve"> </w:t>
      </w:r>
      <w:r w:rsidR="005B686B" w:rsidRPr="00E77BC2">
        <w:rPr>
          <w:color w:val="000000"/>
        </w:rPr>
        <w:t>(</w:t>
      </w:r>
      <w:r w:rsidR="00944007" w:rsidRPr="00E77BC2">
        <w:rPr>
          <w:color w:val="000000"/>
        </w:rPr>
        <w:t>maximum</w:t>
      </w:r>
      <w:r w:rsidR="000B16E3" w:rsidRPr="00E77BC2">
        <w:rPr>
          <w:color w:val="000000"/>
        </w:rPr>
        <w:t xml:space="preserve"> 1500 words</w:t>
      </w:r>
      <w:r w:rsidR="005B686B" w:rsidRPr="00E77BC2">
        <w:rPr>
          <w:color w:val="000000"/>
        </w:rPr>
        <w:t>)</w:t>
      </w:r>
    </w:p>
    <w:p w14:paraId="7A09EA7D" w14:textId="77777777" w:rsidR="0037289B" w:rsidRDefault="0037289B" w:rsidP="0037289B">
      <w:pPr>
        <w:widowControl w:val="0"/>
        <w:jc w:val="both"/>
        <w:rPr>
          <w:color w:val="000000"/>
        </w:rPr>
      </w:pPr>
    </w:p>
    <w:p w14:paraId="1B67AB18" w14:textId="07D54299" w:rsidR="00F600C7" w:rsidRDefault="00F600C7" w:rsidP="00E57033">
      <w:pPr>
        <w:spacing w:after="160" w:line="259" w:lineRule="auto"/>
      </w:pPr>
    </w:p>
    <w:sectPr w:rsidR="00F600C7" w:rsidSect="002958D3">
      <w:headerReference w:type="default" r:id="rId20"/>
      <w:pgSz w:w="12240" w:h="15840"/>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E0364" w14:textId="77777777" w:rsidR="00523586" w:rsidRDefault="00523586" w:rsidP="002958D3">
      <w:r>
        <w:separator/>
      </w:r>
    </w:p>
  </w:endnote>
  <w:endnote w:type="continuationSeparator" w:id="0">
    <w:p w14:paraId="2C0C3A19" w14:textId="77777777" w:rsidR="00523586" w:rsidRDefault="00523586" w:rsidP="0029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0E5EA" w14:textId="77777777" w:rsidR="00523586" w:rsidRDefault="00523586" w:rsidP="002958D3">
      <w:r>
        <w:separator/>
      </w:r>
    </w:p>
  </w:footnote>
  <w:footnote w:type="continuationSeparator" w:id="0">
    <w:p w14:paraId="2D65BFD5" w14:textId="77777777" w:rsidR="00523586" w:rsidRDefault="00523586" w:rsidP="0029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C00000"/>
      </w:rPr>
      <w:id w:val="-1318336367"/>
      <w:docPartObj>
        <w:docPartGallery w:val="Page Numbers (Top of Page)"/>
        <w:docPartUnique/>
      </w:docPartObj>
    </w:sdtPr>
    <w:sdtContent>
      <w:p w14:paraId="315BA3AA" w14:textId="5B9924DA" w:rsidR="002958D3" w:rsidRDefault="00F945AC" w:rsidP="002958D3">
        <w:pPr>
          <w:pStyle w:val="Header"/>
          <w:jc w:val="right"/>
        </w:pPr>
        <w:r w:rsidRPr="00F945AC">
          <w:rPr>
            <w:color w:val="C00000"/>
          </w:rPr>
          <w:t>FY 22-2023 Faculty Seed Funding Research Grants</w:t>
        </w:r>
        <w:r w:rsidRPr="00F945AC">
          <w:rPr>
            <w:color w:val="C00000"/>
          </w:rPr>
          <w:tab/>
        </w:r>
        <w:r w:rsidR="002958D3" w:rsidRPr="00F945AC">
          <w:rPr>
            <w:color w:val="C00000"/>
          </w:rPr>
          <w:t xml:space="preserve">Page </w:t>
        </w:r>
        <w:r w:rsidR="002958D3" w:rsidRPr="00F945AC">
          <w:rPr>
            <w:b/>
            <w:bCs/>
            <w:color w:val="C00000"/>
            <w:szCs w:val="24"/>
          </w:rPr>
          <w:fldChar w:fldCharType="begin"/>
        </w:r>
        <w:r w:rsidR="002958D3" w:rsidRPr="00F945AC">
          <w:rPr>
            <w:b/>
            <w:bCs/>
            <w:color w:val="C00000"/>
          </w:rPr>
          <w:instrText xml:space="preserve"> PAGE </w:instrText>
        </w:r>
        <w:r w:rsidR="002958D3" w:rsidRPr="00F945AC">
          <w:rPr>
            <w:b/>
            <w:bCs/>
            <w:color w:val="C00000"/>
            <w:szCs w:val="24"/>
          </w:rPr>
          <w:fldChar w:fldCharType="separate"/>
        </w:r>
        <w:r w:rsidR="00F13B3B" w:rsidRPr="00F945AC">
          <w:rPr>
            <w:b/>
            <w:bCs/>
            <w:noProof/>
            <w:color w:val="C00000"/>
          </w:rPr>
          <w:t>8</w:t>
        </w:r>
        <w:r w:rsidR="002958D3" w:rsidRPr="00F945AC">
          <w:rPr>
            <w:b/>
            <w:bCs/>
            <w:color w:val="C00000"/>
            <w:szCs w:val="24"/>
          </w:rPr>
          <w:fldChar w:fldCharType="end"/>
        </w:r>
        <w:r w:rsidR="002958D3" w:rsidRPr="00F945AC">
          <w:rPr>
            <w:color w:val="C00000"/>
          </w:rPr>
          <w:t xml:space="preserve"> of </w:t>
        </w:r>
        <w:r w:rsidR="002958D3" w:rsidRPr="00F945AC">
          <w:rPr>
            <w:b/>
            <w:bCs/>
            <w:color w:val="C00000"/>
            <w:szCs w:val="24"/>
          </w:rPr>
          <w:fldChar w:fldCharType="begin"/>
        </w:r>
        <w:r w:rsidR="002958D3" w:rsidRPr="00F945AC">
          <w:rPr>
            <w:b/>
            <w:bCs/>
            <w:color w:val="C00000"/>
          </w:rPr>
          <w:instrText xml:space="preserve"> NUMPAGES  </w:instrText>
        </w:r>
        <w:r w:rsidR="002958D3" w:rsidRPr="00F945AC">
          <w:rPr>
            <w:b/>
            <w:bCs/>
            <w:color w:val="C00000"/>
            <w:szCs w:val="24"/>
          </w:rPr>
          <w:fldChar w:fldCharType="separate"/>
        </w:r>
        <w:r w:rsidR="00F13B3B" w:rsidRPr="00F945AC">
          <w:rPr>
            <w:b/>
            <w:bCs/>
            <w:noProof/>
            <w:color w:val="C00000"/>
          </w:rPr>
          <w:t>8</w:t>
        </w:r>
        <w:r w:rsidR="002958D3" w:rsidRPr="00F945AC">
          <w:rPr>
            <w:b/>
            <w:bCs/>
            <w:color w:val="C00000"/>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BD0"/>
    <w:multiLevelType w:val="hybridMultilevel"/>
    <w:tmpl w:val="6EE8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64E85"/>
    <w:multiLevelType w:val="hybridMultilevel"/>
    <w:tmpl w:val="9CC26A32"/>
    <w:lvl w:ilvl="0" w:tplc="A120ED78">
      <w:start w:val="50"/>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07F47"/>
    <w:multiLevelType w:val="hybridMultilevel"/>
    <w:tmpl w:val="DD9C4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740BB"/>
    <w:multiLevelType w:val="hybridMultilevel"/>
    <w:tmpl w:val="0AB8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53648"/>
    <w:multiLevelType w:val="hybridMultilevel"/>
    <w:tmpl w:val="9AE84B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D475C6"/>
    <w:multiLevelType w:val="multilevel"/>
    <w:tmpl w:val="E3D2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97D36"/>
    <w:multiLevelType w:val="hybridMultilevel"/>
    <w:tmpl w:val="D4D8DF9C"/>
    <w:lvl w:ilvl="0" w:tplc="0409000F">
      <w:start w:val="3"/>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43B00"/>
    <w:multiLevelType w:val="hybridMultilevel"/>
    <w:tmpl w:val="2C30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5673E"/>
    <w:multiLevelType w:val="hybridMultilevel"/>
    <w:tmpl w:val="52F855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84F62"/>
    <w:multiLevelType w:val="hybridMultilevel"/>
    <w:tmpl w:val="40D0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E44FB"/>
    <w:multiLevelType w:val="hybridMultilevel"/>
    <w:tmpl w:val="E6C6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DF3EFC"/>
    <w:multiLevelType w:val="hybridMultilevel"/>
    <w:tmpl w:val="DF7AF80E"/>
    <w:lvl w:ilvl="0" w:tplc="0409000F">
      <w:start w:val="3"/>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843DA2"/>
    <w:multiLevelType w:val="hybridMultilevel"/>
    <w:tmpl w:val="37ECE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207BC"/>
    <w:multiLevelType w:val="hybridMultilevel"/>
    <w:tmpl w:val="8EB8CE10"/>
    <w:lvl w:ilvl="0" w:tplc="8D6AB56C">
      <w:start w:val="50"/>
      <w:numFmt w:val="bullet"/>
      <w:lvlText w:val=""/>
      <w:lvlJc w:val="left"/>
      <w:pPr>
        <w:ind w:left="1080" w:hanging="360"/>
      </w:pPr>
      <w:rPr>
        <w:rFonts w:ascii="Symbol" w:eastAsia="Times New Roman"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CC30F1"/>
    <w:multiLevelType w:val="hybridMultilevel"/>
    <w:tmpl w:val="A73E7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8211940"/>
    <w:multiLevelType w:val="multilevel"/>
    <w:tmpl w:val="D4D8DF9C"/>
    <w:styleLink w:val="CurrentList1"/>
    <w:lvl w:ilvl="0">
      <w:start w:val="3"/>
      <w:numFmt w:val="decimal"/>
      <w:lvlText w:val="%1."/>
      <w:lvlJc w:val="left"/>
      <w:pPr>
        <w:ind w:left="720" w:hanging="360"/>
      </w:pPr>
      <w:rPr>
        <w:rFonts w:hint="default"/>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3F12FA4"/>
    <w:multiLevelType w:val="hybridMultilevel"/>
    <w:tmpl w:val="99FA75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A01C0"/>
    <w:multiLevelType w:val="hybridMultilevel"/>
    <w:tmpl w:val="6792A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EA4107"/>
    <w:multiLevelType w:val="hybridMultilevel"/>
    <w:tmpl w:val="DBD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393912">
    <w:abstractNumId w:val="9"/>
  </w:num>
  <w:num w:numId="2" w16cid:durableId="1825009654">
    <w:abstractNumId w:val="18"/>
  </w:num>
  <w:num w:numId="3" w16cid:durableId="1491946838">
    <w:abstractNumId w:val="5"/>
  </w:num>
  <w:num w:numId="4" w16cid:durableId="2143189417">
    <w:abstractNumId w:val="1"/>
  </w:num>
  <w:num w:numId="5" w16cid:durableId="630984696">
    <w:abstractNumId w:val="13"/>
  </w:num>
  <w:num w:numId="6" w16cid:durableId="1014115569">
    <w:abstractNumId w:val="14"/>
  </w:num>
  <w:num w:numId="7" w16cid:durableId="911502402">
    <w:abstractNumId w:val="0"/>
  </w:num>
  <w:num w:numId="8" w16cid:durableId="426580863">
    <w:abstractNumId w:val="3"/>
  </w:num>
  <w:num w:numId="9" w16cid:durableId="366948470">
    <w:abstractNumId w:val="4"/>
  </w:num>
  <w:num w:numId="10" w16cid:durableId="1303198346">
    <w:abstractNumId w:val="2"/>
  </w:num>
  <w:num w:numId="11" w16cid:durableId="1289044006">
    <w:abstractNumId w:val="17"/>
  </w:num>
  <w:num w:numId="12" w16cid:durableId="1460613721">
    <w:abstractNumId w:val="16"/>
  </w:num>
  <w:num w:numId="13" w16cid:durableId="1392970369">
    <w:abstractNumId w:val="12"/>
  </w:num>
  <w:num w:numId="14" w16cid:durableId="1252395576">
    <w:abstractNumId w:val="8"/>
  </w:num>
  <w:num w:numId="15" w16cid:durableId="277808163">
    <w:abstractNumId w:val="10"/>
  </w:num>
  <w:num w:numId="16" w16cid:durableId="483394536">
    <w:abstractNumId w:val="7"/>
  </w:num>
  <w:num w:numId="17" w16cid:durableId="1991979954">
    <w:abstractNumId w:val="11"/>
  </w:num>
  <w:num w:numId="18" w16cid:durableId="1234855908">
    <w:abstractNumId w:val="6"/>
  </w:num>
  <w:num w:numId="19" w16cid:durableId="14379436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953"/>
    <w:rsid w:val="00006881"/>
    <w:rsid w:val="0002416F"/>
    <w:rsid w:val="00036731"/>
    <w:rsid w:val="00037187"/>
    <w:rsid w:val="00053D02"/>
    <w:rsid w:val="0007056F"/>
    <w:rsid w:val="000A1970"/>
    <w:rsid w:val="000B0E34"/>
    <w:rsid w:val="000B16E3"/>
    <w:rsid w:val="000B7794"/>
    <w:rsid w:val="000C44AA"/>
    <w:rsid w:val="000C62C6"/>
    <w:rsid w:val="000C6701"/>
    <w:rsid w:val="000C7F38"/>
    <w:rsid w:val="000E124C"/>
    <w:rsid w:val="000E6B7D"/>
    <w:rsid w:val="00101E45"/>
    <w:rsid w:val="00107F4C"/>
    <w:rsid w:val="00127B68"/>
    <w:rsid w:val="00140AC9"/>
    <w:rsid w:val="001431B2"/>
    <w:rsid w:val="001529F5"/>
    <w:rsid w:val="00171E15"/>
    <w:rsid w:val="001729E6"/>
    <w:rsid w:val="00174F88"/>
    <w:rsid w:val="001765CF"/>
    <w:rsid w:val="001913BE"/>
    <w:rsid w:val="00195618"/>
    <w:rsid w:val="001D5C59"/>
    <w:rsid w:val="001F2302"/>
    <w:rsid w:val="001F68E9"/>
    <w:rsid w:val="002563C6"/>
    <w:rsid w:val="00256A22"/>
    <w:rsid w:val="002623FF"/>
    <w:rsid w:val="002779B7"/>
    <w:rsid w:val="002958D3"/>
    <w:rsid w:val="002C039F"/>
    <w:rsid w:val="002D50C3"/>
    <w:rsid w:val="002F53F4"/>
    <w:rsid w:val="002F553B"/>
    <w:rsid w:val="00311CAF"/>
    <w:rsid w:val="0033090B"/>
    <w:rsid w:val="00331781"/>
    <w:rsid w:val="003327A3"/>
    <w:rsid w:val="003446C9"/>
    <w:rsid w:val="00346B73"/>
    <w:rsid w:val="0035671C"/>
    <w:rsid w:val="0036127F"/>
    <w:rsid w:val="0037289B"/>
    <w:rsid w:val="0038678A"/>
    <w:rsid w:val="003A6B2B"/>
    <w:rsid w:val="003B24CB"/>
    <w:rsid w:val="003B2DE6"/>
    <w:rsid w:val="003C2900"/>
    <w:rsid w:val="003C73DC"/>
    <w:rsid w:val="003D1C7D"/>
    <w:rsid w:val="003D25AE"/>
    <w:rsid w:val="003D357E"/>
    <w:rsid w:val="003E2224"/>
    <w:rsid w:val="003F53F1"/>
    <w:rsid w:val="004030A9"/>
    <w:rsid w:val="004048ED"/>
    <w:rsid w:val="0040499B"/>
    <w:rsid w:val="00407B4A"/>
    <w:rsid w:val="0043325E"/>
    <w:rsid w:val="004432CF"/>
    <w:rsid w:val="00455D93"/>
    <w:rsid w:val="004F08C3"/>
    <w:rsid w:val="004F19CF"/>
    <w:rsid w:val="004F6895"/>
    <w:rsid w:val="00515AB2"/>
    <w:rsid w:val="00515E88"/>
    <w:rsid w:val="00520EE0"/>
    <w:rsid w:val="005226B7"/>
    <w:rsid w:val="00523586"/>
    <w:rsid w:val="00524C06"/>
    <w:rsid w:val="00531494"/>
    <w:rsid w:val="00546AE4"/>
    <w:rsid w:val="00546B3B"/>
    <w:rsid w:val="00561BB6"/>
    <w:rsid w:val="00564941"/>
    <w:rsid w:val="00574608"/>
    <w:rsid w:val="005A4577"/>
    <w:rsid w:val="005B686B"/>
    <w:rsid w:val="005C5747"/>
    <w:rsid w:val="005D1AD0"/>
    <w:rsid w:val="005D1DC1"/>
    <w:rsid w:val="005E46A6"/>
    <w:rsid w:val="006027E0"/>
    <w:rsid w:val="00620C7B"/>
    <w:rsid w:val="00640C5B"/>
    <w:rsid w:val="00643CD0"/>
    <w:rsid w:val="00651B69"/>
    <w:rsid w:val="006522A9"/>
    <w:rsid w:val="006833E8"/>
    <w:rsid w:val="0068760C"/>
    <w:rsid w:val="00695E37"/>
    <w:rsid w:val="006A2038"/>
    <w:rsid w:val="006A6974"/>
    <w:rsid w:val="006C3791"/>
    <w:rsid w:val="006C7948"/>
    <w:rsid w:val="006D29FA"/>
    <w:rsid w:val="006E4F96"/>
    <w:rsid w:val="006F0F90"/>
    <w:rsid w:val="006F346B"/>
    <w:rsid w:val="006F7A57"/>
    <w:rsid w:val="00703EF1"/>
    <w:rsid w:val="00723B61"/>
    <w:rsid w:val="00745649"/>
    <w:rsid w:val="007562E7"/>
    <w:rsid w:val="0076072B"/>
    <w:rsid w:val="00774069"/>
    <w:rsid w:val="007761D2"/>
    <w:rsid w:val="00792E1E"/>
    <w:rsid w:val="00793F47"/>
    <w:rsid w:val="007C5D19"/>
    <w:rsid w:val="007F4AB6"/>
    <w:rsid w:val="008016AA"/>
    <w:rsid w:val="00821246"/>
    <w:rsid w:val="0085755C"/>
    <w:rsid w:val="00871047"/>
    <w:rsid w:val="008B6072"/>
    <w:rsid w:val="008C5E2E"/>
    <w:rsid w:val="008D5E0B"/>
    <w:rsid w:val="008F0EBA"/>
    <w:rsid w:val="00913C0E"/>
    <w:rsid w:val="00914697"/>
    <w:rsid w:val="009309D2"/>
    <w:rsid w:val="00944007"/>
    <w:rsid w:val="00957B17"/>
    <w:rsid w:val="009617F0"/>
    <w:rsid w:val="009922F8"/>
    <w:rsid w:val="009A14FD"/>
    <w:rsid w:val="009B4FF7"/>
    <w:rsid w:val="009C542E"/>
    <w:rsid w:val="009D5D42"/>
    <w:rsid w:val="009E10BD"/>
    <w:rsid w:val="009E679B"/>
    <w:rsid w:val="009F4910"/>
    <w:rsid w:val="00A06F3F"/>
    <w:rsid w:val="00A2664A"/>
    <w:rsid w:val="00A32450"/>
    <w:rsid w:val="00A56574"/>
    <w:rsid w:val="00AA23D1"/>
    <w:rsid w:val="00AB07EC"/>
    <w:rsid w:val="00AB2465"/>
    <w:rsid w:val="00AB6C74"/>
    <w:rsid w:val="00AC3203"/>
    <w:rsid w:val="00AC5B20"/>
    <w:rsid w:val="00AD7F78"/>
    <w:rsid w:val="00B0282B"/>
    <w:rsid w:val="00B04B6C"/>
    <w:rsid w:val="00B07FDF"/>
    <w:rsid w:val="00B118C0"/>
    <w:rsid w:val="00B14142"/>
    <w:rsid w:val="00B31E5B"/>
    <w:rsid w:val="00B45527"/>
    <w:rsid w:val="00B464F0"/>
    <w:rsid w:val="00B65847"/>
    <w:rsid w:val="00B77B62"/>
    <w:rsid w:val="00B77EF5"/>
    <w:rsid w:val="00B8356E"/>
    <w:rsid w:val="00B95187"/>
    <w:rsid w:val="00BC3EDE"/>
    <w:rsid w:val="00BD5218"/>
    <w:rsid w:val="00BD7F4C"/>
    <w:rsid w:val="00BE2141"/>
    <w:rsid w:val="00BF1DA7"/>
    <w:rsid w:val="00BF44EA"/>
    <w:rsid w:val="00C03694"/>
    <w:rsid w:val="00C165B9"/>
    <w:rsid w:val="00C27CD7"/>
    <w:rsid w:val="00C36EDC"/>
    <w:rsid w:val="00C438C0"/>
    <w:rsid w:val="00C80671"/>
    <w:rsid w:val="00C93CB6"/>
    <w:rsid w:val="00C93E3A"/>
    <w:rsid w:val="00CA4954"/>
    <w:rsid w:val="00CA5553"/>
    <w:rsid w:val="00CB40C6"/>
    <w:rsid w:val="00CE3997"/>
    <w:rsid w:val="00CE6A60"/>
    <w:rsid w:val="00CF2079"/>
    <w:rsid w:val="00D25492"/>
    <w:rsid w:val="00D27E86"/>
    <w:rsid w:val="00D30A28"/>
    <w:rsid w:val="00D40113"/>
    <w:rsid w:val="00D5239A"/>
    <w:rsid w:val="00D84A95"/>
    <w:rsid w:val="00D87690"/>
    <w:rsid w:val="00D924FC"/>
    <w:rsid w:val="00DA2818"/>
    <w:rsid w:val="00DC0ABD"/>
    <w:rsid w:val="00DC3E32"/>
    <w:rsid w:val="00DD60DC"/>
    <w:rsid w:val="00DE1C45"/>
    <w:rsid w:val="00DE3431"/>
    <w:rsid w:val="00DE607E"/>
    <w:rsid w:val="00E20935"/>
    <w:rsid w:val="00E42BBD"/>
    <w:rsid w:val="00E44A6D"/>
    <w:rsid w:val="00E57033"/>
    <w:rsid w:val="00E61792"/>
    <w:rsid w:val="00E655E3"/>
    <w:rsid w:val="00E77BC2"/>
    <w:rsid w:val="00E962DB"/>
    <w:rsid w:val="00EA4647"/>
    <w:rsid w:val="00EB188F"/>
    <w:rsid w:val="00EB7193"/>
    <w:rsid w:val="00EB7849"/>
    <w:rsid w:val="00EB7D99"/>
    <w:rsid w:val="00EC4DE4"/>
    <w:rsid w:val="00ED0C15"/>
    <w:rsid w:val="00EF6C77"/>
    <w:rsid w:val="00F0123E"/>
    <w:rsid w:val="00F02028"/>
    <w:rsid w:val="00F02035"/>
    <w:rsid w:val="00F03C48"/>
    <w:rsid w:val="00F12EAD"/>
    <w:rsid w:val="00F13B3B"/>
    <w:rsid w:val="00F31173"/>
    <w:rsid w:val="00F413A2"/>
    <w:rsid w:val="00F44BD8"/>
    <w:rsid w:val="00F45E97"/>
    <w:rsid w:val="00F56567"/>
    <w:rsid w:val="00F600C7"/>
    <w:rsid w:val="00F63D0A"/>
    <w:rsid w:val="00F64953"/>
    <w:rsid w:val="00F704E4"/>
    <w:rsid w:val="00F71263"/>
    <w:rsid w:val="00F72C2A"/>
    <w:rsid w:val="00F945AC"/>
    <w:rsid w:val="00FB6610"/>
    <w:rsid w:val="00FE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2AE5"/>
  <w15:chartTrackingRefBased/>
  <w15:docId w15:val="{764BAEA2-B193-4F31-9665-0D5AF354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95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4953"/>
    <w:rPr>
      <w:color w:val="0000FF"/>
      <w:u w:val="single"/>
    </w:rPr>
  </w:style>
  <w:style w:type="paragraph" w:styleId="ListParagraph">
    <w:name w:val="List Paragraph"/>
    <w:basedOn w:val="Normal"/>
    <w:uiPriority w:val="34"/>
    <w:qFormat/>
    <w:rsid w:val="00F64953"/>
    <w:pPr>
      <w:ind w:left="720"/>
      <w:contextualSpacing/>
    </w:pPr>
  </w:style>
  <w:style w:type="paragraph" w:styleId="CommentText">
    <w:name w:val="annotation text"/>
    <w:basedOn w:val="Normal"/>
    <w:link w:val="CommentTextChar"/>
    <w:semiHidden/>
    <w:rsid w:val="00037187"/>
    <w:rPr>
      <w:sz w:val="20"/>
    </w:rPr>
  </w:style>
  <w:style w:type="character" w:customStyle="1" w:styleId="CommentTextChar">
    <w:name w:val="Comment Text Char"/>
    <w:basedOn w:val="DefaultParagraphFont"/>
    <w:link w:val="CommentText"/>
    <w:semiHidden/>
    <w:rsid w:val="0003718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958D3"/>
    <w:pPr>
      <w:tabs>
        <w:tab w:val="center" w:pos="4680"/>
        <w:tab w:val="right" w:pos="9360"/>
      </w:tabs>
    </w:pPr>
  </w:style>
  <w:style w:type="character" w:customStyle="1" w:styleId="HeaderChar">
    <w:name w:val="Header Char"/>
    <w:basedOn w:val="DefaultParagraphFont"/>
    <w:link w:val="Header"/>
    <w:uiPriority w:val="99"/>
    <w:rsid w:val="002958D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958D3"/>
    <w:pPr>
      <w:tabs>
        <w:tab w:val="center" w:pos="4680"/>
        <w:tab w:val="right" w:pos="9360"/>
      </w:tabs>
    </w:pPr>
  </w:style>
  <w:style w:type="character" w:customStyle="1" w:styleId="FooterChar">
    <w:name w:val="Footer Char"/>
    <w:basedOn w:val="DefaultParagraphFont"/>
    <w:link w:val="Footer"/>
    <w:uiPriority w:val="99"/>
    <w:rsid w:val="002958D3"/>
    <w:rPr>
      <w:rFonts w:ascii="Times New Roman" w:eastAsia="Times New Roman" w:hAnsi="Times New Roman" w:cs="Times New Roman"/>
      <w:sz w:val="24"/>
      <w:szCs w:val="20"/>
    </w:rPr>
  </w:style>
  <w:style w:type="numbering" w:customStyle="1" w:styleId="CurrentList1">
    <w:name w:val="Current List1"/>
    <w:uiPriority w:val="99"/>
    <w:rsid w:val="00D84A95"/>
    <w:pPr>
      <w:numPr>
        <w:numId w:val="19"/>
      </w:numPr>
    </w:pPr>
  </w:style>
  <w:style w:type="character" w:styleId="UnresolvedMention">
    <w:name w:val="Unresolved Mention"/>
    <w:basedOn w:val="DefaultParagraphFont"/>
    <w:uiPriority w:val="99"/>
    <w:semiHidden/>
    <w:unhideWhenUsed/>
    <w:rsid w:val="00BF44EA"/>
    <w:rPr>
      <w:color w:val="605E5C"/>
      <w:shd w:val="clear" w:color="auto" w:fill="E1DFDD"/>
    </w:rPr>
  </w:style>
  <w:style w:type="table" w:styleId="TableGrid">
    <w:name w:val="Table Grid"/>
    <w:basedOn w:val="TableNormal"/>
    <w:uiPriority w:val="39"/>
    <w:rsid w:val="00407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77B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003131">
      <w:bodyDiv w:val="1"/>
      <w:marLeft w:val="0"/>
      <w:marRight w:val="0"/>
      <w:marTop w:val="0"/>
      <w:marBottom w:val="0"/>
      <w:divBdr>
        <w:top w:val="none" w:sz="0" w:space="0" w:color="auto"/>
        <w:left w:val="none" w:sz="0" w:space="0" w:color="auto"/>
        <w:bottom w:val="none" w:sz="0" w:space="0" w:color="auto"/>
        <w:right w:val="none" w:sz="0" w:space="0" w:color="auto"/>
      </w:divBdr>
    </w:div>
    <w:div w:id="1776944306">
      <w:bodyDiv w:val="1"/>
      <w:marLeft w:val="0"/>
      <w:marRight w:val="0"/>
      <w:marTop w:val="0"/>
      <w:marBottom w:val="0"/>
      <w:divBdr>
        <w:top w:val="none" w:sz="0" w:space="0" w:color="auto"/>
        <w:left w:val="none" w:sz="0" w:space="0" w:color="auto"/>
        <w:bottom w:val="none" w:sz="0" w:space="0" w:color="auto"/>
        <w:right w:val="none" w:sz="0" w:space="0" w:color="auto"/>
      </w:divBdr>
      <w:divsChild>
        <w:div w:id="794832257">
          <w:marLeft w:val="0"/>
          <w:marRight w:val="0"/>
          <w:marTop w:val="0"/>
          <w:marBottom w:val="0"/>
          <w:divBdr>
            <w:top w:val="none" w:sz="0" w:space="0" w:color="auto"/>
            <w:left w:val="none" w:sz="0" w:space="0" w:color="auto"/>
            <w:bottom w:val="none" w:sz="0" w:space="0" w:color="auto"/>
            <w:right w:val="none" w:sz="0" w:space="0" w:color="auto"/>
          </w:divBdr>
        </w:div>
        <w:div w:id="1384789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wosp@wm.edu" TargetMode="External"/><Relationship Id="rId18" Type="http://schemas.openxmlformats.org/officeDocument/2006/relationships/hyperlink" Target="mailto:jabur2@wm.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wosp@wm.edu" TargetMode="External"/><Relationship Id="rId12" Type="http://schemas.openxmlformats.org/officeDocument/2006/relationships/hyperlink" Target="mailto:wosp@wm.edu" TargetMode="External"/><Relationship Id="rId17" Type="http://schemas.openxmlformats.org/officeDocument/2006/relationships/hyperlink" Target="https://www.wm.edu/sites/sparcs/index" TargetMode="External"/><Relationship Id="rId2" Type="http://schemas.openxmlformats.org/officeDocument/2006/relationships/styles" Target="styles.xml"/><Relationship Id="rId16" Type="http://schemas.openxmlformats.org/officeDocument/2006/relationships/hyperlink" Target="mailto:wosp@wm.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wmf"/><Relationship Id="rId5" Type="http://schemas.openxmlformats.org/officeDocument/2006/relationships/footnotes" Target="footnotes.xml"/><Relationship Id="rId15" Type="http://schemas.openxmlformats.org/officeDocument/2006/relationships/hyperlink" Target="mailto:wosp@wm.edu" TargetMode="External"/><Relationship Id="rId10" Type="http://schemas.openxmlformats.org/officeDocument/2006/relationships/image" Target="media/image2.wmf"/><Relationship Id="rId19" Type="http://schemas.openxmlformats.org/officeDocument/2006/relationships/hyperlink" Target="mailto:jrpuzey@wm.edu" TargetMode="External"/><Relationship Id="rId4" Type="http://schemas.openxmlformats.org/officeDocument/2006/relationships/webSettings" Target="webSettings.xml"/><Relationship Id="rId9" Type="http://schemas.openxmlformats.org/officeDocument/2006/relationships/image" Target="media/image10.wmf"/><Relationship Id="rId14" Type="http://schemas.openxmlformats.org/officeDocument/2006/relationships/hyperlink" Target="mailto:wosp@wm.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1482</Words>
  <Characters>9016</Characters>
  <Application>Microsoft Office Word</Application>
  <DocSecurity>0</DocSecurity>
  <Lines>273</Lines>
  <Paragraphs>104</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Landino, Lisa M</dc:creator>
  <cp:keywords/>
  <dc:description/>
  <cp:lastModifiedBy>Kulas, Bernadette</cp:lastModifiedBy>
  <cp:revision>12</cp:revision>
  <cp:lastPrinted>2022-11-03T19:03:00Z</cp:lastPrinted>
  <dcterms:created xsi:type="dcterms:W3CDTF">2022-11-09T20:41:00Z</dcterms:created>
  <dcterms:modified xsi:type="dcterms:W3CDTF">2022-11-14T13:01:00Z</dcterms:modified>
</cp:coreProperties>
</file>