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EC25" w14:textId="7BB09890" w:rsidR="000C7453" w:rsidRPr="00A07CAE" w:rsidRDefault="00AE57F2" w:rsidP="00AE57F2">
      <w:pPr>
        <w:jc w:val="center"/>
        <w:rPr>
          <w:rFonts w:ascii="Bodoni 72 Book" w:hAnsi="Bodoni 72 Book"/>
          <w:b/>
          <w:bCs/>
          <w:sz w:val="28"/>
          <w:szCs w:val="28"/>
        </w:rPr>
      </w:pPr>
      <w:r>
        <w:rPr>
          <w:rFonts w:ascii="Bodoni 72 Book" w:hAnsi="Bodoni 72 Book"/>
          <w:b/>
          <w:bCs/>
          <w:sz w:val="28"/>
          <w:szCs w:val="28"/>
        </w:rPr>
        <w:t>ECON/PUBP</w:t>
      </w:r>
      <w:r w:rsidR="005F6AAC" w:rsidRPr="00A07CAE">
        <w:rPr>
          <w:rFonts w:ascii="Bodoni 72 Book" w:hAnsi="Bodoni 72 Book"/>
          <w:b/>
          <w:bCs/>
          <w:sz w:val="28"/>
          <w:szCs w:val="28"/>
        </w:rPr>
        <w:t xml:space="preserve"> 150: </w:t>
      </w:r>
      <w:r w:rsidR="00B72B3C" w:rsidRPr="00A07CAE">
        <w:rPr>
          <w:rFonts w:ascii="Bodoni 72 Book" w:hAnsi="Bodoni 72 Book"/>
          <w:b/>
          <w:bCs/>
          <w:sz w:val="28"/>
          <w:szCs w:val="28"/>
        </w:rPr>
        <w:t>Economic and Policy Issues in American Higher Education</w:t>
      </w:r>
    </w:p>
    <w:p w14:paraId="1CE32249" w14:textId="68B715F7" w:rsidR="00B72B3C" w:rsidRPr="00AE57F2" w:rsidRDefault="00B72B3C">
      <w:pPr>
        <w:rPr>
          <w:rFonts w:ascii="Bodoni 72 Book" w:hAnsi="Bodoni 72 Book"/>
          <w:b/>
          <w:bCs/>
        </w:rPr>
      </w:pPr>
    </w:p>
    <w:p w14:paraId="59F5EA6E" w14:textId="79885BA3" w:rsidR="00AE57F2" w:rsidRPr="00AE57F2" w:rsidRDefault="00AE57F2" w:rsidP="00AE57F2">
      <w:pPr>
        <w:rPr>
          <w:rFonts w:ascii="Bodoni 72 Book" w:hAnsi="Bodoni 72 Book"/>
        </w:rPr>
      </w:pPr>
      <w:r w:rsidRPr="00AE57F2">
        <w:rPr>
          <w:rFonts w:ascii="Bodoni 72 Book" w:hAnsi="Bodoni 72 Book"/>
        </w:rPr>
        <w:t>David H Feldman</w:t>
      </w:r>
      <w:r w:rsidRPr="00AE57F2">
        <w:rPr>
          <w:rFonts w:ascii="Bodoni 72 Book" w:hAnsi="Bodoni 72 Book"/>
        </w:rPr>
        <w:tab/>
      </w:r>
      <w:r w:rsidRPr="00AE57F2">
        <w:rPr>
          <w:rFonts w:ascii="Bodoni 72 Book" w:hAnsi="Bodoni 72 Book"/>
        </w:rPr>
        <w:tab/>
      </w:r>
      <w:r w:rsidRPr="00AE57F2">
        <w:rPr>
          <w:rFonts w:ascii="Bodoni 72 Book" w:hAnsi="Bodoni 72 Book"/>
        </w:rPr>
        <w:tab/>
      </w:r>
      <w:r w:rsidRPr="00AE57F2">
        <w:rPr>
          <w:rFonts w:ascii="Bodoni 72 Book" w:hAnsi="Bodoni 72 Book"/>
        </w:rPr>
        <w:tab/>
      </w:r>
      <w:r w:rsidRPr="00AE57F2">
        <w:rPr>
          <w:rFonts w:ascii="Bodoni 72 Book" w:hAnsi="Bodoni 72 Book"/>
        </w:rPr>
        <w:tab/>
      </w:r>
      <w:r w:rsidRPr="00AE57F2">
        <w:rPr>
          <w:rFonts w:ascii="Bodoni 72 Book" w:hAnsi="Bodoni 72 Book"/>
        </w:rPr>
        <w:tab/>
        <w:t xml:space="preserve">          </w:t>
      </w:r>
      <w:r w:rsidRPr="00AE57F2">
        <w:rPr>
          <w:rFonts w:ascii="Bodoni 72 Book" w:hAnsi="Bodoni 72 Book"/>
        </w:rPr>
        <w:tab/>
      </w:r>
      <w:r>
        <w:rPr>
          <w:rFonts w:ascii="Bodoni 72 Book" w:hAnsi="Bodoni 72 Book"/>
        </w:rPr>
        <w:tab/>
        <w:t xml:space="preserve">      </w:t>
      </w:r>
      <w:r w:rsidRPr="00AE57F2">
        <w:rPr>
          <w:rFonts w:ascii="Bodoni 72 Book" w:hAnsi="Bodoni 72 Book"/>
        </w:rPr>
        <w:t xml:space="preserve">Phone: 221-2372 </w:t>
      </w:r>
    </w:p>
    <w:p w14:paraId="4A2F6729" w14:textId="34B11120" w:rsidR="00AE57F2" w:rsidRPr="00AE57F2" w:rsidRDefault="002675D2" w:rsidP="00AE57F2">
      <w:pPr>
        <w:rPr>
          <w:rFonts w:ascii="Bodoni 72 Book" w:hAnsi="Bodoni 72 Book"/>
        </w:rPr>
      </w:pPr>
      <w:r>
        <w:rPr>
          <w:rFonts w:ascii="Bodoni 72 Book" w:hAnsi="Bodoni 72 Book"/>
        </w:rPr>
        <w:t xml:space="preserve">Office </w:t>
      </w:r>
      <w:r w:rsidR="00AE57F2" w:rsidRPr="00AE57F2">
        <w:rPr>
          <w:rFonts w:ascii="Bodoni 72 Book" w:hAnsi="Bodoni 72 Book"/>
        </w:rPr>
        <w:t xml:space="preserve">Hours: </w:t>
      </w:r>
      <w:r w:rsidR="00FC2064">
        <w:rPr>
          <w:rFonts w:ascii="Bodoni 72 Book" w:hAnsi="Bodoni 72 Book"/>
        </w:rPr>
        <w:t>Tu.</w:t>
      </w:r>
      <w:r w:rsidR="00AE57F2" w:rsidRPr="00AE57F2">
        <w:rPr>
          <w:rFonts w:ascii="Bodoni 72 Book" w:hAnsi="Bodoni 72 Book"/>
        </w:rPr>
        <w:t xml:space="preserve"> </w:t>
      </w:r>
      <w:r w:rsidR="00FC2064">
        <w:rPr>
          <w:rFonts w:ascii="Bodoni 72 Book" w:hAnsi="Bodoni 72 Book"/>
        </w:rPr>
        <w:t>11</w:t>
      </w:r>
      <w:r w:rsidR="00AE57F2" w:rsidRPr="00AE57F2">
        <w:rPr>
          <w:rFonts w:ascii="Bodoni 72 Book" w:hAnsi="Bodoni 72 Book"/>
        </w:rPr>
        <w:t>:</w:t>
      </w:r>
      <w:r w:rsidR="00FC2064">
        <w:rPr>
          <w:rFonts w:ascii="Bodoni 72 Book" w:hAnsi="Bodoni 72 Book"/>
        </w:rPr>
        <w:t>0</w:t>
      </w:r>
      <w:r w:rsidR="00AE57F2" w:rsidRPr="00AE57F2">
        <w:rPr>
          <w:rFonts w:ascii="Bodoni 72 Book" w:hAnsi="Bodoni 72 Book"/>
        </w:rPr>
        <w:t xml:space="preserve">0 – </w:t>
      </w:r>
      <w:r w:rsidR="00FC2064">
        <w:rPr>
          <w:rFonts w:ascii="Bodoni 72 Book" w:hAnsi="Bodoni 72 Book"/>
        </w:rPr>
        <w:t>12</w:t>
      </w:r>
      <w:r w:rsidR="00AE57F2" w:rsidRPr="00AE57F2">
        <w:rPr>
          <w:rFonts w:ascii="Bodoni 72 Book" w:hAnsi="Bodoni 72 Book"/>
        </w:rPr>
        <w:t>:</w:t>
      </w:r>
      <w:r w:rsidR="00FC2064">
        <w:rPr>
          <w:rFonts w:ascii="Bodoni 72 Book" w:hAnsi="Bodoni 72 Book"/>
        </w:rPr>
        <w:t>0</w:t>
      </w:r>
      <w:r w:rsidR="00AE57F2" w:rsidRPr="00AE57F2">
        <w:rPr>
          <w:rFonts w:ascii="Bodoni 72 Book" w:hAnsi="Bodoni 72 Book"/>
        </w:rPr>
        <w:t xml:space="preserve">0, </w:t>
      </w:r>
      <w:r w:rsidR="006E6DD2">
        <w:rPr>
          <w:rFonts w:ascii="Bodoni 72 Book" w:hAnsi="Bodoni 72 Book"/>
        </w:rPr>
        <w:t xml:space="preserve"> Mon/</w:t>
      </w:r>
      <w:r w:rsidR="004666FD">
        <w:rPr>
          <w:rFonts w:ascii="Bodoni 72 Book" w:hAnsi="Bodoni 72 Book"/>
        </w:rPr>
        <w:t>Wed</w:t>
      </w:r>
      <w:r w:rsidR="00FC2064">
        <w:rPr>
          <w:rFonts w:ascii="Bodoni 72 Book" w:hAnsi="Bodoni 72 Book"/>
        </w:rPr>
        <w:t>.</w:t>
      </w:r>
      <w:r w:rsidR="00AE57F2" w:rsidRPr="00AE57F2">
        <w:rPr>
          <w:rFonts w:ascii="Bodoni 72 Book" w:hAnsi="Bodoni 72 Book"/>
        </w:rPr>
        <w:t xml:space="preserve"> 1</w:t>
      </w:r>
      <w:r w:rsidR="00FC2064">
        <w:rPr>
          <w:rFonts w:ascii="Bodoni 72 Book" w:hAnsi="Bodoni 72 Book"/>
        </w:rPr>
        <w:t>:00</w:t>
      </w:r>
      <w:r w:rsidR="00AE57F2" w:rsidRPr="00AE57F2">
        <w:rPr>
          <w:rFonts w:ascii="Bodoni 72 Book" w:hAnsi="Bodoni 72 Book"/>
        </w:rPr>
        <w:t>-</w:t>
      </w:r>
      <w:r w:rsidR="004666FD">
        <w:rPr>
          <w:rFonts w:ascii="Bodoni 72 Book" w:hAnsi="Bodoni 72 Book"/>
        </w:rPr>
        <w:t>2</w:t>
      </w:r>
      <w:r w:rsidR="00FC2064">
        <w:rPr>
          <w:rFonts w:ascii="Bodoni 72 Book" w:hAnsi="Bodoni 72 Book"/>
        </w:rPr>
        <w:t>:</w:t>
      </w:r>
      <w:r w:rsidR="004666FD">
        <w:rPr>
          <w:rFonts w:ascii="Bodoni 72 Book" w:hAnsi="Bodoni 72 Book"/>
        </w:rPr>
        <w:t>0</w:t>
      </w:r>
      <w:r w:rsidR="00FC2064">
        <w:rPr>
          <w:rFonts w:ascii="Bodoni 72 Book" w:hAnsi="Bodoni 72 Book"/>
        </w:rPr>
        <w:t>0</w:t>
      </w:r>
      <w:r w:rsidR="00AE57F2" w:rsidRPr="00AE57F2">
        <w:rPr>
          <w:rFonts w:ascii="Bodoni 72 Book" w:hAnsi="Bodoni 72 Book"/>
        </w:rPr>
        <w:tab/>
      </w:r>
      <w:r w:rsidR="00AE57F2" w:rsidRPr="00AE57F2">
        <w:rPr>
          <w:rFonts w:ascii="Bodoni 72 Book" w:hAnsi="Bodoni 72 Book"/>
        </w:rPr>
        <w:tab/>
      </w:r>
      <w:r w:rsidR="00AE57F2" w:rsidRPr="00AE57F2">
        <w:rPr>
          <w:rFonts w:ascii="Bodoni 72 Book" w:hAnsi="Bodoni 72 Book"/>
        </w:rPr>
        <w:tab/>
      </w:r>
      <w:r w:rsidR="006E6DD2">
        <w:rPr>
          <w:rFonts w:ascii="Bodoni 72 Book" w:hAnsi="Bodoni 72 Book"/>
        </w:rPr>
        <w:t xml:space="preserve">      </w:t>
      </w:r>
      <w:r w:rsidR="00AE57F2" w:rsidRPr="00AE57F2">
        <w:rPr>
          <w:rFonts w:ascii="Bodoni 72 Book" w:hAnsi="Bodoni 72 Book"/>
        </w:rPr>
        <w:t xml:space="preserve">Email: </w:t>
      </w:r>
      <w:hyperlink r:id="rId7" w:history="1">
        <w:r w:rsidR="00AE57F2" w:rsidRPr="00AE57F2">
          <w:rPr>
            <w:rStyle w:val="Hyperlink"/>
            <w:rFonts w:ascii="Bodoni 72 Book" w:hAnsi="Bodoni 72 Book"/>
          </w:rPr>
          <w:t>dhfeld@wm.edu</w:t>
        </w:r>
      </w:hyperlink>
    </w:p>
    <w:p w14:paraId="17956AA3" w14:textId="3943A74B" w:rsidR="00AE57F2" w:rsidRPr="00AE57F2" w:rsidRDefault="00AE57F2" w:rsidP="00AE57F2">
      <w:pPr>
        <w:rPr>
          <w:rFonts w:ascii="Bodoni 72 Book" w:hAnsi="Bodoni 72 Book"/>
        </w:rPr>
      </w:pPr>
      <w:r w:rsidRPr="00AE57F2">
        <w:rPr>
          <w:rFonts w:ascii="Bodoni 72 Book" w:hAnsi="Bodoni 72 Book"/>
        </w:rPr>
        <w:t>Office</w:t>
      </w:r>
      <w:r w:rsidR="00FC2064">
        <w:rPr>
          <w:rFonts w:ascii="Bodoni 72 Book" w:hAnsi="Bodoni 72 Book"/>
        </w:rPr>
        <w:t xml:space="preserve">: </w:t>
      </w:r>
      <w:r w:rsidR="004666FD">
        <w:rPr>
          <w:rFonts w:ascii="Bodoni 72 Book" w:hAnsi="Bodoni 72 Book"/>
        </w:rPr>
        <w:t>Chancellors</w:t>
      </w:r>
      <w:r w:rsidRPr="00AE57F2">
        <w:rPr>
          <w:rFonts w:ascii="Bodoni 72 Book" w:hAnsi="Bodoni 72 Book"/>
        </w:rPr>
        <w:t xml:space="preserve"> 266</w:t>
      </w:r>
      <w:r>
        <w:rPr>
          <w:rFonts w:ascii="Bodoni 72 Book" w:hAnsi="Bodoni 72 Book"/>
        </w:rPr>
        <w:tab/>
      </w:r>
      <w:r>
        <w:rPr>
          <w:rFonts w:ascii="Bodoni 72 Book" w:hAnsi="Bodoni 72 Book"/>
        </w:rPr>
        <w:tab/>
      </w:r>
      <w:r>
        <w:rPr>
          <w:rFonts w:ascii="Bodoni 72 Book" w:hAnsi="Bodoni 72 Book"/>
        </w:rPr>
        <w:tab/>
      </w:r>
      <w:r>
        <w:rPr>
          <w:rFonts w:ascii="Bodoni 72 Book" w:hAnsi="Bodoni 72 Book"/>
        </w:rPr>
        <w:tab/>
      </w:r>
      <w:r>
        <w:rPr>
          <w:rFonts w:ascii="Bodoni 72 Book" w:hAnsi="Bodoni 72 Book"/>
        </w:rPr>
        <w:tab/>
      </w:r>
      <w:r>
        <w:rPr>
          <w:rFonts w:ascii="Bodoni 72 Book" w:hAnsi="Bodoni 72 Book"/>
        </w:rPr>
        <w:tab/>
      </w:r>
      <w:r w:rsidR="004666FD">
        <w:rPr>
          <w:rFonts w:ascii="Bodoni 72 Book" w:hAnsi="Bodoni 72 Book"/>
        </w:rPr>
        <w:tab/>
        <w:t xml:space="preserve">      </w:t>
      </w:r>
      <w:r w:rsidR="006E6DD2">
        <w:rPr>
          <w:rFonts w:ascii="Bodoni 72 Book" w:hAnsi="Bodoni 72 Book"/>
        </w:rPr>
        <w:t>Fall</w:t>
      </w:r>
      <w:r>
        <w:rPr>
          <w:rFonts w:ascii="Bodoni 72 Book" w:hAnsi="Bodoni 72 Book"/>
        </w:rPr>
        <w:t xml:space="preserve"> 202</w:t>
      </w:r>
      <w:r w:rsidR="0001656B">
        <w:rPr>
          <w:rFonts w:ascii="Bodoni 72 Book" w:hAnsi="Bodoni 72 Book"/>
        </w:rPr>
        <w:t>3</w:t>
      </w:r>
    </w:p>
    <w:p w14:paraId="3A695605" w14:textId="77777777" w:rsidR="00EA095D" w:rsidRDefault="00EA095D">
      <w:pPr>
        <w:rPr>
          <w:rFonts w:ascii="Bodoni 72 Book" w:hAnsi="Bodoni 72 Book"/>
        </w:rPr>
      </w:pPr>
    </w:p>
    <w:p w14:paraId="499989B1" w14:textId="77777777" w:rsidR="00586C96" w:rsidRDefault="00586C96">
      <w:pPr>
        <w:rPr>
          <w:rFonts w:ascii="Bodoni 72 Book" w:hAnsi="Bodoni 72 Book"/>
          <w:color w:val="00B0F0"/>
        </w:rPr>
      </w:pPr>
    </w:p>
    <w:p w14:paraId="1D80B993" w14:textId="04BC5F1D" w:rsidR="00B72B3C" w:rsidRDefault="004666FD">
      <w:pPr>
        <w:rPr>
          <w:rFonts w:ascii="Bodoni 72 Book" w:hAnsi="Bodoni 72 Book"/>
        </w:rPr>
      </w:pPr>
      <w:r>
        <w:rPr>
          <w:rFonts w:ascii="Bodoni 72 Book" w:hAnsi="Bodoni 72 Book"/>
          <w:color w:val="00B0F0"/>
        </w:rPr>
        <w:t>Two</w:t>
      </w:r>
      <w:r w:rsidR="00C70E2E" w:rsidRPr="00907553">
        <w:rPr>
          <w:rFonts w:ascii="Bodoni 72 Book" w:hAnsi="Bodoni 72 Book"/>
          <w:color w:val="00B0F0"/>
        </w:rPr>
        <w:t xml:space="preserve"> “</w:t>
      </w:r>
      <w:r w:rsidR="00B72B3C" w:rsidRPr="00907553">
        <w:rPr>
          <w:rFonts w:ascii="Bodoni 72 Book" w:hAnsi="Bodoni 72 Book"/>
          <w:color w:val="00B0F0"/>
        </w:rPr>
        <w:t>Text</w:t>
      </w:r>
      <w:r w:rsidR="00213FD6" w:rsidRPr="00907553">
        <w:rPr>
          <w:rFonts w:ascii="Bodoni 72 Book" w:hAnsi="Bodoni 72 Book"/>
          <w:color w:val="00B0F0"/>
        </w:rPr>
        <w:t>s.</w:t>
      </w:r>
      <w:r w:rsidR="00C70E2E" w:rsidRPr="00907553">
        <w:rPr>
          <w:rFonts w:ascii="Bodoni 72 Book" w:hAnsi="Bodoni 72 Book"/>
          <w:color w:val="00B0F0"/>
        </w:rPr>
        <w:t xml:space="preserve">” </w:t>
      </w:r>
      <w:r w:rsidR="00A07CAE">
        <w:rPr>
          <w:rFonts w:ascii="Bodoni 72 Book" w:hAnsi="Bodoni 72 Book"/>
        </w:rPr>
        <w:t>I</w:t>
      </w:r>
      <w:r w:rsidR="00907553">
        <w:rPr>
          <w:rFonts w:ascii="Bodoni 72 Book" w:hAnsi="Bodoni 72 Book"/>
        </w:rPr>
        <w:t xml:space="preserve"> put this i</w:t>
      </w:r>
      <w:r w:rsidR="00A07CAE">
        <w:rPr>
          <w:rFonts w:ascii="Bodoni 72 Book" w:hAnsi="Bodoni 72 Book"/>
        </w:rPr>
        <w:t>n q</w:t>
      </w:r>
      <w:r w:rsidR="00C70E2E">
        <w:rPr>
          <w:rFonts w:ascii="Bodoni 72 Book" w:hAnsi="Bodoni 72 Book"/>
        </w:rPr>
        <w:t xml:space="preserve">uotes because </w:t>
      </w:r>
      <w:r w:rsidR="00213FD6">
        <w:rPr>
          <w:rFonts w:ascii="Bodoni 72 Book" w:hAnsi="Bodoni 72 Book"/>
        </w:rPr>
        <w:t>neither is</w:t>
      </w:r>
      <w:r w:rsidR="00C70E2E">
        <w:rPr>
          <w:rFonts w:ascii="Bodoni 72 Book" w:hAnsi="Bodoni 72 Book"/>
        </w:rPr>
        <w:t xml:space="preserve"> a </w:t>
      </w:r>
      <w:r w:rsidR="00A07CAE">
        <w:rPr>
          <w:rFonts w:ascii="Bodoni 72 Book" w:hAnsi="Bodoni 72 Book"/>
        </w:rPr>
        <w:t xml:space="preserve">formal </w:t>
      </w:r>
      <w:r w:rsidR="00C70E2E">
        <w:rPr>
          <w:rFonts w:ascii="Bodoni 72 Book" w:hAnsi="Bodoni 72 Book"/>
        </w:rPr>
        <w:t xml:space="preserve">textbook. </w:t>
      </w:r>
      <w:r w:rsidR="00213FD6">
        <w:rPr>
          <w:rFonts w:ascii="Bodoni 72 Book" w:hAnsi="Bodoni 72 Book"/>
        </w:rPr>
        <w:t xml:space="preserve">Both are </w:t>
      </w:r>
      <w:r w:rsidR="00C70E2E">
        <w:rPr>
          <w:rFonts w:ascii="Bodoni 72 Book" w:hAnsi="Bodoni 72 Book"/>
        </w:rPr>
        <w:t>introduction</w:t>
      </w:r>
      <w:r w:rsidR="009458CE">
        <w:rPr>
          <w:rFonts w:ascii="Bodoni 72 Book" w:hAnsi="Bodoni 72 Book"/>
        </w:rPr>
        <w:t>s</w:t>
      </w:r>
      <w:r w:rsidR="00C70E2E">
        <w:rPr>
          <w:rFonts w:ascii="Bodoni 72 Book" w:hAnsi="Bodoni 72 Book"/>
        </w:rPr>
        <w:t xml:space="preserve"> to the American higher education</w:t>
      </w:r>
      <w:r w:rsidR="00213FD6">
        <w:rPr>
          <w:rFonts w:ascii="Bodoni 72 Book" w:hAnsi="Bodoni 72 Book"/>
        </w:rPr>
        <w:t xml:space="preserve"> system</w:t>
      </w:r>
      <w:r w:rsidR="009458CE">
        <w:rPr>
          <w:rFonts w:ascii="Bodoni 72 Book" w:hAnsi="Bodoni 72 Book"/>
        </w:rPr>
        <w:t xml:space="preserve"> geared toward</w:t>
      </w:r>
      <w:r w:rsidR="00C70E2E">
        <w:rPr>
          <w:rFonts w:ascii="Bodoni 72 Book" w:hAnsi="Bodoni 72 Book"/>
        </w:rPr>
        <w:t xml:space="preserve"> </w:t>
      </w:r>
      <w:r w:rsidR="009458CE">
        <w:rPr>
          <w:rFonts w:ascii="Bodoni 72 Book" w:hAnsi="Bodoni 72 Book"/>
        </w:rPr>
        <w:t>general readers</w:t>
      </w:r>
      <w:r w:rsidR="00FC2064">
        <w:rPr>
          <w:rFonts w:ascii="Bodoni 72 Book" w:hAnsi="Bodoni 72 Book"/>
        </w:rPr>
        <w:t xml:space="preserve"> instead of</w:t>
      </w:r>
      <w:r w:rsidR="009458CE">
        <w:rPr>
          <w:rFonts w:ascii="Bodoni 72 Book" w:hAnsi="Bodoni 72 Book"/>
        </w:rPr>
        <w:t xml:space="preserve"> academic professionals.</w:t>
      </w:r>
      <w:r>
        <w:rPr>
          <w:rFonts w:ascii="Bodoni 72 Book" w:hAnsi="Bodoni 72 Book"/>
        </w:rPr>
        <w:t xml:space="preserve"> Both are available in pixel form on Bb. No need to buy either of them unless you are a tactile reader, in which case they are fairly inexpensive on Amazon.</w:t>
      </w:r>
    </w:p>
    <w:p w14:paraId="3CB4B416" w14:textId="77777777" w:rsidR="00EA095D" w:rsidRDefault="00EA095D">
      <w:pPr>
        <w:rPr>
          <w:rFonts w:ascii="Bodoni 72 Book" w:hAnsi="Bodoni 72 Book"/>
        </w:rPr>
      </w:pPr>
    </w:p>
    <w:p w14:paraId="74347C09" w14:textId="6306456A" w:rsidR="00B72B3C" w:rsidRDefault="00B72B3C">
      <w:pPr>
        <w:rPr>
          <w:rFonts w:ascii="Bodoni 72 Book" w:hAnsi="Bodoni 72 Book"/>
        </w:rPr>
      </w:pPr>
      <w:r>
        <w:rPr>
          <w:rFonts w:ascii="Bodoni 72 Book" w:hAnsi="Bodoni 72 Book"/>
        </w:rPr>
        <w:t xml:space="preserve">Archibald, Robert B., and David H. Feldman (2017). </w:t>
      </w:r>
      <w:r w:rsidRPr="00907553">
        <w:rPr>
          <w:rFonts w:ascii="Bodoni 72 Book" w:hAnsi="Bodoni 72 Book"/>
          <w:b/>
          <w:bCs/>
          <w:i/>
          <w:iCs/>
          <w:color w:val="FF0000"/>
        </w:rPr>
        <w:t>The Road Ahead for America’s Colleges and Universities</w:t>
      </w:r>
      <w:r>
        <w:rPr>
          <w:rFonts w:ascii="Bodoni 72 Book" w:hAnsi="Bodoni 72 Book"/>
        </w:rPr>
        <w:t>, Oxford: Oxford University Press</w:t>
      </w:r>
      <w:r w:rsidR="005F6AAC">
        <w:rPr>
          <w:rFonts w:ascii="Bodoni 72 Book" w:hAnsi="Bodoni 72 Book"/>
        </w:rPr>
        <w:t>.</w:t>
      </w:r>
    </w:p>
    <w:p w14:paraId="57732365" w14:textId="27FFE7DE" w:rsidR="00B72B3C" w:rsidRDefault="00B72B3C">
      <w:pPr>
        <w:rPr>
          <w:rFonts w:ascii="Bodoni 72 Book" w:hAnsi="Bodoni 72 Book"/>
        </w:rPr>
      </w:pPr>
    </w:p>
    <w:p w14:paraId="1F6EF436" w14:textId="5C771504" w:rsidR="00213FD6" w:rsidRDefault="00213FD6">
      <w:pPr>
        <w:rPr>
          <w:rFonts w:ascii="Bodoni 72 Book" w:hAnsi="Bodoni 72 Book"/>
        </w:rPr>
      </w:pPr>
      <w:r>
        <w:rPr>
          <w:rFonts w:ascii="Bodoni 72 Book" w:hAnsi="Bodoni 72 Book"/>
        </w:rPr>
        <w:t>La</w:t>
      </w:r>
      <w:r w:rsidR="00A07CAE">
        <w:rPr>
          <w:rFonts w:ascii="Bodoni 72 Book" w:hAnsi="Bodoni 72 Book"/>
        </w:rPr>
        <w:t>bar</w:t>
      </w:r>
      <w:r>
        <w:rPr>
          <w:rFonts w:ascii="Bodoni 72 Book" w:hAnsi="Bodoni 72 Book"/>
        </w:rPr>
        <w:t>ee, David F. (2017)</w:t>
      </w:r>
      <w:r w:rsidR="00673489">
        <w:rPr>
          <w:rFonts w:ascii="Bodoni 72 Book" w:hAnsi="Bodoni 72 Book"/>
        </w:rPr>
        <w:t xml:space="preserve">. </w:t>
      </w:r>
      <w:r w:rsidR="00673489" w:rsidRPr="00907553">
        <w:rPr>
          <w:rFonts w:ascii="Bodoni 72 Book" w:hAnsi="Bodoni 72 Book"/>
          <w:b/>
          <w:i/>
          <w:color w:val="FF0000"/>
        </w:rPr>
        <w:t>A Perfect Mess: The Unlikely Ascendancy of American Higher Education</w:t>
      </w:r>
      <w:r w:rsidR="00673489" w:rsidRPr="00907553">
        <w:rPr>
          <w:rFonts w:ascii="Bodoni 72 Book" w:hAnsi="Bodoni 72 Book"/>
          <w:color w:val="FF0000"/>
        </w:rPr>
        <w:t>.</w:t>
      </w:r>
      <w:r w:rsidR="00673489">
        <w:rPr>
          <w:rFonts w:ascii="Bodoni 72 Book" w:hAnsi="Bodoni 72 Book"/>
        </w:rPr>
        <w:t xml:space="preserve"> Chicago: University of Chicago Press.</w:t>
      </w:r>
    </w:p>
    <w:p w14:paraId="34334829" w14:textId="50F6C4BA" w:rsidR="00673489" w:rsidRDefault="00673489">
      <w:pPr>
        <w:rPr>
          <w:rFonts w:ascii="Bodoni 72 Book" w:hAnsi="Bodoni 72 Book"/>
        </w:rPr>
      </w:pPr>
    </w:p>
    <w:p w14:paraId="25E605FD" w14:textId="77777777" w:rsidR="002675D2" w:rsidRDefault="002675D2">
      <w:pPr>
        <w:rPr>
          <w:rFonts w:ascii="Bodoni 72 Book" w:hAnsi="Bodoni 72 Book"/>
        </w:rPr>
      </w:pPr>
    </w:p>
    <w:p w14:paraId="5B5218C2" w14:textId="121EB8C9" w:rsidR="00AE57F2" w:rsidRPr="00AE57F2" w:rsidRDefault="00AE57F2" w:rsidP="00AE57F2">
      <w:pPr>
        <w:rPr>
          <w:rFonts w:ascii="Bodoni 72 Book" w:hAnsi="Bodoni 72 Book"/>
        </w:rPr>
      </w:pPr>
      <w:r w:rsidRPr="00AE57F2">
        <w:rPr>
          <w:rFonts w:ascii="Bodoni 72 Book" w:hAnsi="Bodoni 72 Book"/>
          <w:b/>
        </w:rPr>
        <w:t>Course Description –</w:t>
      </w:r>
      <w:r w:rsidRPr="00AE57F2">
        <w:rPr>
          <w:rFonts w:ascii="Bodoni 72 Book" w:hAnsi="Bodoni 72 Book"/>
        </w:rPr>
        <w:t xml:space="preserve"> The higher education sector in the United States is an extremely complex mix of non-profit and for-profit enterprises. The industry is heavily subsidized by governments (both federal and state) and by private philanthropy. The higher education sector has developed over centuries, so a rich economic </w:t>
      </w:r>
      <w:r>
        <w:rPr>
          <w:rFonts w:ascii="Bodoni 72 Book" w:hAnsi="Bodoni 72 Book"/>
        </w:rPr>
        <w:t xml:space="preserve">and political </w:t>
      </w:r>
      <w:r w:rsidRPr="00AE57F2">
        <w:rPr>
          <w:rFonts w:ascii="Bodoni 72 Book" w:hAnsi="Bodoni 72 Book"/>
        </w:rPr>
        <w:t xml:space="preserve">history has shaped today’s institutions. This history also conditions today’s policy options. </w:t>
      </w:r>
    </w:p>
    <w:p w14:paraId="778CAD61" w14:textId="77777777" w:rsidR="00AE57F2" w:rsidRPr="00AE57F2" w:rsidRDefault="00AE57F2" w:rsidP="00AE57F2">
      <w:pPr>
        <w:rPr>
          <w:rFonts w:ascii="Bodoni 72 Book" w:hAnsi="Bodoni 72 Book"/>
        </w:rPr>
      </w:pPr>
    </w:p>
    <w:p w14:paraId="217B4F77" w14:textId="7D7F1A6B" w:rsidR="003C3FB7" w:rsidRDefault="003C3FB7" w:rsidP="00AE57F2">
      <w:pPr>
        <w:ind w:firstLine="720"/>
        <w:rPr>
          <w:rFonts w:ascii="Bodoni 72 Book" w:hAnsi="Bodoni 72 Book"/>
        </w:rPr>
      </w:pPr>
      <w:r>
        <w:rPr>
          <w:rFonts w:ascii="Bodoni 72 Book" w:hAnsi="Bodoni 72 Book"/>
        </w:rPr>
        <w:t>T</w:t>
      </w:r>
      <w:r w:rsidR="00AE57F2" w:rsidRPr="00AE57F2">
        <w:rPr>
          <w:rFonts w:ascii="Bodoni 72 Book" w:hAnsi="Bodoni 72 Book"/>
        </w:rPr>
        <w:t>h</w:t>
      </w:r>
      <w:r w:rsidR="00D801A0">
        <w:rPr>
          <w:rFonts w:ascii="Bodoni 72 Book" w:hAnsi="Bodoni 72 Book"/>
        </w:rPr>
        <w:t>e higher education</w:t>
      </w:r>
      <w:r w:rsidR="00AE57F2" w:rsidRPr="00AE57F2">
        <w:rPr>
          <w:rFonts w:ascii="Bodoni 72 Book" w:hAnsi="Bodoni 72 Book"/>
        </w:rPr>
        <w:t xml:space="preserve"> industry is embedded in an economy that is not static. Economic growth has profoundly affected </w:t>
      </w:r>
      <w:r>
        <w:rPr>
          <w:rFonts w:ascii="Bodoni 72 Book" w:hAnsi="Bodoni 72 Book"/>
        </w:rPr>
        <w:t xml:space="preserve">how </w:t>
      </w:r>
      <w:r w:rsidR="00AE57F2" w:rsidRPr="00AE57F2">
        <w:rPr>
          <w:rFonts w:ascii="Bodoni 72 Book" w:hAnsi="Bodoni 72 Book"/>
        </w:rPr>
        <w:t xml:space="preserve">higher education </w:t>
      </w:r>
      <w:r>
        <w:rPr>
          <w:rFonts w:ascii="Bodoni 72 Book" w:hAnsi="Bodoni 72 Book"/>
        </w:rPr>
        <w:t xml:space="preserve">is </w:t>
      </w:r>
      <w:r w:rsidR="00AE57F2" w:rsidRPr="00AE57F2">
        <w:rPr>
          <w:rFonts w:ascii="Bodoni 72 Book" w:hAnsi="Bodoni 72 Book"/>
        </w:rPr>
        <w:t>delive</w:t>
      </w:r>
      <w:r>
        <w:rPr>
          <w:rFonts w:ascii="Bodoni 72 Book" w:hAnsi="Bodoni 72 Book"/>
        </w:rPr>
        <w:t>red</w:t>
      </w:r>
      <w:r w:rsidR="00AE57F2" w:rsidRPr="00AE57F2">
        <w:rPr>
          <w:rFonts w:ascii="Bodoni 72 Book" w:hAnsi="Bodoni 72 Book"/>
        </w:rPr>
        <w:t xml:space="preserve"> and </w:t>
      </w:r>
      <w:r>
        <w:rPr>
          <w:rFonts w:ascii="Bodoni 72 Book" w:hAnsi="Bodoni 72 Book"/>
        </w:rPr>
        <w:t>who “</w:t>
      </w:r>
      <w:r w:rsidR="00AE57F2" w:rsidRPr="00AE57F2">
        <w:rPr>
          <w:rFonts w:ascii="Bodoni 72 Book" w:hAnsi="Bodoni 72 Book"/>
        </w:rPr>
        <w:t>demand</w:t>
      </w:r>
      <w:r>
        <w:rPr>
          <w:rFonts w:ascii="Bodoni 72 Book" w:hAnsi="Bodoni 72 Book"/>
        </w:rPr>
        <w:t>s” it</w:t>
      </w:r>
      <w:r w:rsidR="00AE57F2" w:rsidRPr="00AE57F2">
        <w:rPr>
          <w:rFonts w:ascii="Bodoni 72 Book" w:hAnsi="Bodoni 72 Book"/>
        </w:rPr>
        <w:t xml:space="preserve">. </w:t>
      </w:r>
      <w:r>
        <w:rPr>
          <w:rFonts w:ascii="Bodoni 72 Book" w:hAnsi="Bodoni 72 Book"/>
        </w:rPr>
        <w:t xml:space="preserve">The causal arrow also goes in the other direction. The surge in college going over the past seventy years has profoundly affected the American economy – which sectors have grown, where people work, and the overall standard of living. </w:t>
      </w:r>
    </w:p>
    <w:p w14:paraId="469566BF" w14:textId="77777777" w:rsidR="003C3FB7" w:rsidRDefault="003C3FB7" w:rsidP="00AE57F2">
      <w:pPr>
        <w:ind w:firstLine="720"/>
        <w:rPr>
          <w:rFonts w:ascii="Bodoni 72 Book" w:hAnsi="Bodoni 72 Book"/>
        </w:rPr>
      </w:pPr>
    </w:p>
    <w:p w14:paraId="6AE45972" w14:textId="6D17E1F9" w:rsidR="00AE57F2" w:rsidRPr="00AE57F2" w:rsidRDefault="0001656B" w:rsidP="00AE57F2">
      <w:pPr>
        <w:ind w:firstLine="720"/>
        <w:rPr>
          <w:rFonts w:ascii="Bodoni 72 Book" w:hAnsi="Bodoni 72 Book"/>
        </w:rPr>
      </w:pPr>
      <w:r>
        <w:rPr>
          <w:rFonts w:ascii="Bodoni 72 Book" w:hAnsi="Bodoni 72 Book"/>
        </w:rPr>
        <w:t>Rising income and wealth inequality is one of the most salient economic facts of the last forty years</w:t>
      </w:r>
      <w:r w:rsidR="00AE57F2" w:rsidRPr="00AE57F2">
        <w:rPr>
          <w:rFonts w:ascii="Bodoni 72 Book" w:hAnsi="Bodoni 72 Book"/>
        </w:rPr>
        <w:t xml:space="preserve">. </w:t>
      </w:r>
      <w:r w:rsidR="00D801A0">
        <w:rPr>
          <w:rFonts w:ascii="Bodoni 72 Book" w:hAnsi="Bodoni 72 Book"/>
        </w:rPr>
        <w:t xml:space="preserve">The gap between the top percentiles and the bottom percentiles has widened substantially. </w:t>
      </w:r>
      <w:r w:rsidR="00AE57F2" w:rsidRPr="00AE57F2">
        <w:rPr>
          <w:rFonts w:ascii="Bodoni 72 Book" w:hAnsi="Bodoni 72 Book"/>
        </w:rPr>
        <w:t xml:space="preserve">Those changes are driven in part by the rising </w:t>
      </w:r>
      <w:r w:rsidR="00FC2064">
        <w:rPr>
          <w:rFonts w:ascii="Bodoni 72 Book" w:hAnsi="Bodoni 72 Book"/>
        </w:rPr>
        <w:t xml:space="preserve">economic </w:t>
      </w:r>
      <w:r w:rsidR="00AE57F2" w:rsidRPr="00AE57F2">
        <w:rPr>
          <w:rFonts w:ascii="Bodoni 72 Book" w:hAnsi="Bodoni 72 Book"/>
        </w:rPr>
        <w:t xml:space="preserve">return to </w:t>
      </w:r>
      <w:r w:rsidR="00FC2064">
        <w:rPr>
          <w:rFonts w:ascii="Bodoni 72 Book" w:hAnsi="Bodoni 72 Book"/>
        </w:rPr>
        <w:t>getting a degree</w:t>
      </w:r>
      <w:r w:rsidR="00AE57F2" w:rsidRPr="00AE57F2">
        <w:rPr>
          <w:rFonts w:ascii="Bodoni 72 Book" w:hAnsi="Bodoni 72 Book"/>
        </w:rPr>
        <w:t>. Rising income inequality</w:t>
      </w:r>
      <w:r>
        <w:rPr>
          <w:rFonts w:ascii="Bodoni 72 Book" w:hAnsi="Bodoni 72 Book"/>
        </w:rPr>
        <w:t xml:space="preserve"> also</w:t>
      </w:r>
      <w:r w:rsidR="00AE57F2" w:rsidRPr="00AE57F2">
        <w:rPr>
          <w:rFonts w:ascii="Bodoni 72 Book" w:hAnsi="Bodoni 72 Book"/>
        </w:rPr>
        <w:t xml:space="preserve"> influences the demand for higher education and the pricing model that many institutions use. </w:t>
      </w:r>
      <w:r>
        <w:rPr>
          <w:rFonts w:ascii="Bodoni 72 Book" w:hAnsi="Bodoni 72 Book"/>
        </w:rPr>
        <w:t>R</w:t>
      </w:r>
      <w:r w:rsidR="00AE57F2" w:rsidRPr="00AE57F2">
        <w:rPr>
          <w:rFonts w:ascii="Bodoni 72 Book" w:hAnsi="Bodoni 72 Book"/>
        </w:rPr>
        <w:t>ising inequality a</w:t>
      </w:r>
      <w:r w:rsidR="00AF1E66">
        <w:rPr>
          <w:rFonts w:ascii="Bodoni 72 Book" w:hAnsi="Bodoni 72 Book"/>
        </w:rPr>
        <w:t>lso a</w:t>
      </w:r>
      <w:r w:rsidR="00AE57F2" w:rsidRPr="00AE57F2">
        <w:rPr>
          <w:rFonts w:ascii="Bodoni 72 Book" w:hAnsi="Bodoni 72 Book"/>
        </w:rPr>
        <w:t xml:space="preserve">ffects how </w:t>
      </w:r>
      <w:r w:rsidR="00AF1E66">
        <w:rPr>
          <w:rFonts w:ascii="Bodoni 72 Book" w:hAnsi="Bodoni 72 Book"/>
        </w:rPr>
        <w:t>students and their families finance</w:t>
      </w:r>
      <w:r w:rsidR="00AE57F2" w:rsidRPr="00AE57F2">
        <w:rPr>
          <w:rFonts w:ascii="Bodoni 72 Book" w:hAnsi="Bodoni 72 Book"/>
        </w:rPr>
        <w:t xml:space="preserve"> </w:t>
      </w:r>
      <w:r w:rsidR="00D801A0">
        <w:rPr>
          <w:rFonts w:ascii="Bodoni 72 Book" w:hAnsi="Bodoni 72 Book"/>
        </w:rPr>
        <w:t xml:space="preserve">paying for an </w:t>
      </w:r>
      <w:r w:rsidR="00AE57F2" w:rsidRPr="00AE57F2">
        <w:rPr>
          <w:rFonts w:ascii="Bodoni 72 Book" w:hAnsi="Bodoni 72 Book"/>
        </w:rPr>
        <w:t xml:space="preserve">education. </w:t>
      </w:r>
    </w:p>
    <w:p w14:paraId="55486A51" w14:textId="77777777" w:rsidR="00AE57F2" w:rsidRPr="00AE57F2" w:rsidRDefault="00AE57F2" w:rsidP="00AE57F2">
      <w:pPr>
        <w:ind w:firstLine="720"/>
        <w:rPr>
          <w:rFonts w:ascii="Bodoni 72 Book" w:hAnsi="Bodoni 72 Book"/>
        </w:rPr>
      </w:pPr>
    </w:p>
    <w:p w14:paraId="2B32213D" w14:textId="69A6AB6E" w:rsidR="00AE57F2" w:rsidRDefault="00AE57F2" w:rsidP="00AF1E66">
      <w:pPr>
        <w:ind w:firstLine="720"/>
        <w:rPr>
          <w:rFonts w:ascii="Bodoni 72 Book" w:hAnsi="Bodoni 72 Book"/>
        </w:rPr>
      </w:pPr>
      <w:r w:rsidRPr="00AE57F2">
        <w:rPr>
          <w:rFonts w:ascii="Bodoni 72 Book" w:hAnsi="Bodoni 72 Book"/>
        </w:rPr>
        <w:t xml:space="preserve">Other winds are buffeting the US higher education system, and the </w:t>
      </w:r>
      <w:r w:rsidR="00AF1E66">
        <w:rPr>
          <w:rFonts w:ascii="Bodoni 72 Book" w:hAnsi="Bodoni 72 Book"/>
        </w:rPr>
        <w:t>recent</w:t>
      </w:r>
      <w:r w:rsidRPr="00AE57F2">
        <w:rPr>
          <w:rFonts w:ascii="Bodoni 72 Book" w:hAnsi="Bodoni 72 Book"/>
        </w:rPr>
        <w:t xml:space="preserve"> pandemic </w:t>
      </w:r>
      <w:r w:rsidR="00AF1E66">
        <w:rPr>
          <w:rFonts w:ascii="Bodoni 72 Book" w:hAnsi="Bodoni 72 Book"/>
        </w:rPr>
        <w:t>has</w:t>
      </w:r>
      <w:r w:rsidRPr="00AE57F2">
        <w:rPr>
          <w:rFonts w:ascii="Bodoni 72 Book" w:hAnsi="Bodoni 72 Book"/>
        </w:rPr>
        <w:t xml:space="preserve"> accelerat</w:t>
      </w:r>
      <w:r w:rsidR="00AF1E66">
        <w:rPr>
          <w:rFonts w:ascii="Bodoni 72 Book" w:hAnsi="Bodoni 72 Book"/>
        </w:rPr>
        <w:t>ed</w:t>
      </w:r>
      <w:r w:rsidRPr="00AE57F2">
        <w:rPr>
          <w:rFonts w:ascii="Bodoni 72 Book" w:hAnsi="Bodoni 72 Book"/>
        </w:rPr>
        <w:t xml:space="preserve"> the force of these winds. Demographic changes in the past have exerted powerful effects on colleges and universities, and the demographic forecast for the next thirty years will have a significant impact on the trajectory of the American higher education system over the next generation. Changing technology has constantly forced higher education institutions to react and adapt. </w:t>
      </w:r>
      <w:r w:rsidR="00FC2064">
        <w:rPr>
          <w:rFonts w:ascii="Bodoni 72 Book" w:hAnsi="Bodoni 72 Book"/>
        </w:rPr>
        <w:t>Some</w:t>
      </w:r>
      <w:r w:rsidRPr="00AE57F2">
        <w:rPr>
          <w:rFonts w:ascii="Bodoni 72 Book" w:hAnsi="Bodoni 72 Book"/>
        </w:rPr>
        <w:t xml:space="preserve"> commentators </w:t>
      </w:r>
      <w:r w:rsidR="00AF1E66">
        <w:rPr>
          <w:rFonts w:ascii="Bodoni 72 Book" w:hAnsi="Bodoni 72 Book"/>
        </w:rPr>
        <w:t>forecast</w:t>
      </w:r>
      <w:r w:rsidRPr="00AE57F2">
        <w:rPr>
          <w:rFonts w:ascii="Bodoni 72 Book" w:hAnsi="Bodoni 72 Book"/>
        </w:rPr>
        <w:t xml:space="preserve"> that digital learning will cause the imminent demise of a substantial portion of the bricks-and-mortar segment of the industry. </w:t>
      </w:r>
      <w:r w:rsidR="00FC2064">
        <w:rPr>
          <w:rFonts w:ascii="Bodoni 72 Book" w:hAnsi="Bodoni 72 Book"/>
        </w:rPr>
        <w:t xml:space="preserve">The term “disruption” is commonly used to describe this assumed transformation to come. </w:t>
      </w:r>
      <w:r w:rsidRPr="00AE57F2">
        <w:rPr>
          <w:rFonts w:ascii="Bodoni 72 Book" w:hAnsi="Bodoni 72 Book"/>
        </w:rPr>
        <w:t xml:space="preserve">Some contend that </w:t>
      </w:r>
      <w:r w:rsidR="00FC2064">
        <w:rPr>
          <w:rFonts w:ascii="Bodoni 72 Book" w:hAnsi="Bodoni 72 Book"/>
        </w:rPr>
        <w:t xml:space="preserve">our </w:t>
      </w:r>
      <w:r w:rsidR="00AF1E66">
        <w:rPr>
          <w:rFonts w:ascii="Bodoni 72 Book" w:hAnsi="Bodoni 72 Book"/>
        </w:rPr>
        <w:t>recent</w:t>
      </w:r>
      <w:r w:rsidRPr="00AE57F2">
        <w:rPr>
          <w:rFonts w:ascii="Bodoni 72 Book" w:hAnsi="Bodoni 72 Book"/>
        </w:rPr>
        <w:t xml:space="preserve"> mass experiment in remote learning</w:t>
      </w:r>
      <w:r w:rsidR="00FC2064">
        <w:rPr>
          <w:rFonts w:ascii="Bodoni 72 Book" w:hAnsi="Bodoni 72 Book"/>
        </w:rPr>
        <w:t>,</w:t>
      </w:r>
      <w:r w:rsidRPr="00AE57F2">
        <w:rPr>
          <w:rFonts w:ascii="Bodoni 72 Book" w:hAnsi="Bodoni 72 Book"/>
        </w:rPr>
        <w:t xml:space="preserve"> driven by the pandemic</w:t>
      </w:r>
      <w:r w:rsidR="00FC2064">
        <w:rPr>
          <w:rFonts w:ascii="Bodoni 72 Book" w:hAnsi="Bodoni 72 Book"/>
        </w:rPr>
        <w:t>,</w:t>
      </w:r>
      <w:r w:rsidRPr="00AE57F2">
        <w:rPr>
          <w:rFonts w:ascii="Bodoni 72 Book" w:hAnsi="Bodoni 72 Book"/>
        </w:rPr>
        <w:t xml:space="preserve"> will supercharge this transformation. The degree itself could become a relic of the past</w:t>
      </w:r>
      <w:r w:rsidR="00FC2064">
        <w:rPr>
          <w:rFonts w:ascii="Bodoni 72 Book" w:hAnsi="Bodoni 72 Book"/>
        </w:rPr>
        <w:t>, replaced by online-earned badges representing specific marketable skills.</w:t>
      </w:r>
      <w:r w:rsidRPr="00AE57F2">
        <w:rPr>
          <w:rFonts w:ascii="Bodoni 72 Book" w:hAnsi="Bodoni 72 Book"/>
        </w:rPr>
        <w:t xml:space="preserve"> These claims are part of the language of crisis that currently characterizes much of the public discourse about higher education.</w:t>
      </w:r>
    </w:p>
    <w:p w14:paraId="3A0B95D8" w14:textId="77777777" w:rsidR="00AF1E66" w:rsidRPr="00AE57F2" w:rsidRDefault="00AF1E66" w:rsidP="00AF1E66">
      <w:pPr>
        <w:ind w:firstLine="720"/>
        <w:rPr>
          <w:rFonts w:ascii="Bodoni 72 Book" w:hAnsi="Bodoni 72 Book"/>
        </w:rPr>
      </w:pPr>
    </w:p>
    <w:p w14:paraId="36DBB959" w14:textId="155C4A5F" w:rsidR="00FC2064" w:rsidRDefault="00AE57F2" w:rsidP="00AE57F2">
      <w:pPr>
        <w:ind w:firstLine="720"/>
        <w:rPr>
          <w:rFonts w:ascii="Bodoni 72 Book" w:hAnsi="Bodoni 72 Book"/>
        </w:rPr>
      </w:pPr>
      <w:r w:rsidRPr="00AE57F2">
        <w:rPr>
          <w:rFonts w:ascii="Bodoni 72 Book" w:hAnsi="Bodoni 72 Book"/>
        </w:rPr>
        <w:t xml:space="preserve">This seminar is a brief introduction to the complex stew of economic, political, and social forces I laid out in the paragraphs above. </w:t>
      </w:r>
      <w:r>
        <w:rPr>
          <w:rFonts w:ascii="Bodoni 72 Book" w:hAnsi="Bodoni 72 Book"/>
        </w:rPr>
        <w:t xml:space="preserve">These topics open windows into a wide variety of policy </w:t>
      </w:r>
      <w:r w:rsidR="00907553">
        <w:rPr>
          <w:rFonts w:ascii="Bodoni 72 Book" w:hAnsi="Bodoni 72 Book"/>
        </w:rPr>
        <w:t>issues currently under consideration and debate. Some of th</w:t>
      </w:r>
      <w:r w:rsidR="00FC2064">
        <w:rPr>
          <w:rFonts w:ascii="Bodoni 72 Book" w:hAnsi="Bodoni 72 Book"/>
        </w:rPr>
        <w:t xml:space="preserve">e rhetoric about higher education </w:t>
      </w:r>
      <w:r w:rsidR="00907553">
        <w:rPr>
          <w:rFonts w:ascii="Bodoni 72 Book" w:hAnsi="Bodoni 72 Book"/>
        </w:rPr>
        <w:t xml:space="preserve">is strident and polemical, and not particularly rigorous. Some of </w:t>
      </w:r>
      <w:r w:rsidR="00FC2064">
        <w:rPr>
          <w:rFonts w:ascii="Bodoni 72 Book" w:hAnsi="Bodoni 72 Book"/>
        </w:rPr>
        <w:t>the public debate</w:t>
      </w:r>
      <w:r w:rsidR="00907553">
        <w:rPr>
          <w:rFonts w:ascii="Bodoni 72 Book" w:hAnsi="Bodoni 72 Book"/>
        </w:rPr>
        <w:t xml:space="preserve"> is carefully executed</w:t>
      </w:r>
      <w:r w:rsidR="00FC2064">
        <w:rPr>
          <w:rFonts w:ascii="Bodoni 72 Book" w:hAnsi="Bodoni 72 Book"/>
        </w:rPr>
        <w:t xml:space="preserve"> and respectful of data and statistical methods</w:t>
      </w:r>
      <w:r w:rsidR="00907553">
        <w:rPr>
          <w:rFonts w:ascii="Bodoni 72 Book" w:hAnsi="Bodoni 72 Book"/>
        </w:rPr>
        <w:t>. Most of it generates lots of controversy</w:t>
      </w:r>
      <w:r w:rsidR="00FC2064">
        <w:rPr>
          <w:rFonts w:ascii="Bodoni 72 Book" w:hAnsi="Bodoni 72 Book"/>
        </w:rPr>
        <w:t xml:space="preserve">, and </w:t>
      </w:r>
      <w:r w:rsidR="00D801A0">
        <w:rPr>
          <w:rFonts w:ascii="Bodoni 72 Book" w:hAnsi="Bodoni 72 Book"/>
        </w:rPr>
        <w:t xml:space="preserve">unfortunately (in my view) </w:t>
      </w:r>
      <w:r w:rsidR="00AF1E66">
        <w:rPr>
          <w:rFonts w:ascii="Bodoni 72 Book" w:hAnsi="Bodoni 72 Book"/>
        </w:rPr>
        <w:t xml:space="preserve">the most </w:t>
      </w:r>
      <w:r w:rsidR="00FC2064">
        <w:rPr>
          <w:rFonts w:ascii="Bodoni 72 Book" w:hAnsi="Bodoni 72 Book"/>
        </w:rPr>
        <w:t xml:space="preserve">incendiary claims tend to get </w:t>
      </w:r>
      <w:r w:rsidR="00D801A0">
        <w:rPr>
          <w:rFonts w:ascii="Bodoni 72 Book" w:hAnsi="Bodoni 72 Book"/>
        </w:rPr>
        <w:t xml:space="preserve">disproportionately </w:t>
      </w:r>
      <w:r w:rsidR="00FC2064">
        <w:rPr>
          <w:rFonts w:ascii="Bodoni 72 Book" w:hAnsi="Bodoni 72 Book"/>
        </w:rPr>
        <w:t>more clicks. You’re shocked, I’m sure.</w:t>
      </w:r>
      <w:r w:rsidR="00907553">
        <w:rPr>
          <w:rFonts w:ascii="Bodoni 72 Book" w:hAnsi="Bodoni 72 Book"/>
        </w:rPr>
        <w:t xml:space="preserve"> </w:t>
      </w:r>
      <w:r w:rsidR="000A2BFE">
        <w:rPr>
          <w:rFonts w:ascii="Bodoni 72 Book" w:hAnsi="Bodoni 72 Book"/>
        </w:rPr>
        <w:t>We will spend some quality time thinking about how to distinguish rigorous arguments and good empirical work from the shoddy stuff that often dominates our public discourse. Do not trust most of what you find on the Internet. I will frequently ask you to read material that is demonstrably poorly constructed and argued. Deconstructing bad logic and evidence is a skill</w:t>
      </w:r>
      <w:r w:rsidR="006E6DD2">
        <w:rPr>
          <w:rFonts w:ascii="Bodoni 72 Book" w:hAnsi="Bodoni 72 Book"/>
        </w:rPr>
        <w:t>, and that skill is quite relevant to your professional success</w:t>
      </w:r>
      <w:r w:rsidR="000A2BFE">
        <w:rPr>
          <w:rFonts w:ascii="Bodoni 72 Book" w:hAnsi="Bodoni 72 Book"/>
        </w:rPr>
        <w:t xml:space="preserve">. You will </w:t>
      </w:r>
      <w:r w:rsidR="006E6DD2">
        <w:rPr>
          <w:rFonts w:ascii="Bodoni 72 Book" w:hAnsi="Bodoni 72 Book"/>
        </w:rPr>
        <w:t xml:space="preserve">also </w:t>
      </w:r>
      <w:r w:rsidR="000A2BFE">
        <w:rPr>
          <w:rFonts w:ascii="Bodoni 72 Book" w:hAnsi="Bodoni 72 Book"/>
        </w:rPr>
        <w:t>need that skill to write most of our assignments!</w:t>
      </w:r>
    </w:p>
    <w:p w14:paraId="26ED04E0" w14:textId="77777777" w:rsidR="00FC2064" w:rsidRDefault="00FC2064" w:rsidP="00AE57F2">
      <w:pPr>
        <w:ind w:firstLine="720"/>
        <w:rPr>
          <w:rFonts w:ascii="Bodoni 72 Book" w:hAnsi="Bodoni 72 Book"/>
        </w:rPr>
      </w:pPr>
    </w:p>
    <w:p w14:paraId="3D31E9C4" w14:textId="2818A21B" w:rsidR="00AE57F2" w:rsidRPr="00AE57F2" w:rsidRDefault="00FC2064" w:rsidP="00AE57F2">
      <w:pPr>
        <w:ind w:firstLine="720"/>
        <w:rPr>
          <w:rFonts w:ascii="Bodoni 72 Book" w:hAnsi="Bodoni 72 Book"/>
        </w:rPr>
      </w:pPr>
      <w:r>
        <w:rPr>
          <w:rFonts w:ascii="Bodoni 72 Book" w:hAnsi="Bodoni 72 Book"/>
        </w:rPr>
        <w:t xml:space="preserve">This class </w:t>
      </w:r>
      <w:r w:rsidR="00D801A0">
        <w:rPr>
          <w:rFonts w:ascii="Bodoni 72 Book" w:hAnsi="Bodoni 72 Book"/>
        </w:rPr>
        <w:t xml:space="preserve">concerns both </w:t>
      </w:r>
      <w:r>
        <w:rPr>
          <w:rFonts w:ascii="Bodoni 72 Book" w:hAnsi="Bodoni 72 Book"/>
        </w:rPr>
        <w:t xml:space="preserve"> “Economics” and “Public Policy.” </w:t>
      </w:r>
      <w:r w:rsidR="00AF1E66">
        <w:rPr>
          <w:rFonts w:ascii="Bodoni 72 Book" w:hAnsi="Bodoni 72 Book"/>
        </w:rPr>
        <w:t>W</w:t>
      </w:r>
      <w:r>
        <w:rPr>
          <w:rFonts w:ascii="Bodoni 72 Book" w:hAnsi="Bodoni 72 Book"/>
        </w:rPr>
        <w:t>e will take up many policy issues</w:t>
      </w:r>
      <w:r w:rsidR="00F60EB5">
        <w:rPr>
          <w:rFonts w:ascii="Bodoni 72 Book" w:hAnsi="Bodoni 72 Book"/>
        </w:rPr>
        <w:t xml:space="preserve">. </w:t>
      </w:r>
      <w:r>
        <w:rPr>
          <w:rFonts w:ascii="Bodoni 72 Book" w:hAnsi="Bodoni 72 Book"/>
        </w:rPr>
        <w:t xml:space="preserve">I will </w:t>
      </w:r>
      <w:r w:rsidR="00F60EB5">
        <w:rPr>
          <w:rFonts w:ascii="Bodoni 72 Book" w:hAnsi="Bodoni 72 Book"/>
        </w:rPr>
        <w:t xml:space="preserve">also </w:t>
      </w:r>
      <w:r>
        <w:rPr>
          <w:rFonts w:ascii="Bodoni 72 Book" w:hAnsi="Bodoni 72 Book"/>
        </w:rPr>
        <w:t xml:space="preserve">introduce you to </w:t>
      </w:r>
      <w:r w:rsidR="00F60EB5">
        <w:rPr>
          <w:rFonts w:ascii="Bodoni 72 Book" w:hAnsi="Bodoni 72 Book"/>
        </w:rPr>
        <w:t>how economists think about incentives and how we distinguish between correlation and causality. But this class has no prerequisites, and it is not credit toward an economics major</w:t>
      </w:r>
      <w:r w:rsidR="00D801A0">
        <w:rPr>
          <w:rFonts w:ascii="Bodoni 72 Book" w:hAnsi="Bodoni 72 Book"/>
        </w:rPr>
        <w:t xml:space="preserve"> or public policy major.</w:t>
      </w:r>
      <w:r w:rsidR="00F60EB5">
        <w:rPr>
          <w:rFonts w:ascii="Bodoni 72 Book" w:hAnsi="Bodoni 72 Book"/>
        </w:rPr>
        <w:t xml:space="preserve"> This is a first-year seminar designed to teach critical reading and critical thinking</w:t>
      </w:r>
      <w:r w:rsidR="00AF1E66">
        <w:rPr>
          <w:rFonts w:ascii="Bodoni 72 Book" w:hAnsi="Bodoni 72 Book"/>
        </w:rPr>
        <w:t xml:space="preserve">. </w:t>
      </w:r>
      <w:r w:rsidR="00F60EB5">
        <w:rPr>
          <w:rFonts w:ascii="Bodoni 72 Book" w:hAnsi="Bodoni 72 Book"/>
        </w:rPr>
        <w:t xml:space="preserve">I will </w:t>
      </w:r>
      <w:r w:rsidR="00586C96">
        <w:rPr>
          <w:rFonts w:ascii="Bodoni 72 Book" w:hAnsi="Bodoni 72 Book"/>
        </w:rPr>
        <w:t xml:space="preserve">also </w:t>
      </w:r>
      <w:r w:rsidR="00F60EB5">
        <w:rPr>
          <w:rFonts w:ascii="Bodoni 72 Book" w:hAnsi="Bodoni 72 Book"/>
        </w:rPr>
        <w:t xml:space="preserve">work </w:t>
      </w:r>
      <w:r w:rsidR="00AF1E66">
        <w:rPr>
          <w:rFonts w:ascii="Bodoni 72 Book" w:hAnsi="Bodoni 72 Book"/>
        </w:rPr>
        <w:t>with you</w:t>
      </w:r>
      <w:r w:rsidR="00F60EB5">
        <w:rPr>
          <w:rFonts w:ascii="Bodoni 72 Book" w:hAnsi="Bodoni 72 Book"/>
        </w:rPr>
        <w:t xml:space="preserve"> to improve your writing skills. </w:t>
      </w:r>
      <w:r w:rsidR="00907553">
        <w:rPr>
          <w:rFonts w:ascii="Bodoni 72 Book" w:hAnsi="Bodoni 72 Book"/>
        </w:rPr>
        <w:t>One of your major pieces of work this semester is a team-produced policy brief. The other is an op-ed, which I like to say is the hardest short paper you’ll ever write! Now to the fuller description of what you will produce for me, and for your peers, during the semester …</w:t>
      </w:r>
    </w:p>
    <w:p w14:paraId="69C8925D" w14:textId="77777777" w:rsidR="00907553" w:rsidRDefault="00907553" w:rsidP="005C7117">
      <w:pPr>
        <w:rPr>
          <w:rFonts w:ascii="Bodoni 72 Book" w:hAnsi="Bodoni 72 Book"/>
        </w:rPr>
      </w:pPr>
    </w:p>
    <w:p w14:paraId="295A0DE8" w14:textId="24A50549" w:rsidR="005C7117" w:rsidRPr="005C7117" w:rsidRDefault="005C7117" w:rsidP="005C7117">
      <w:pPr>
        <w:rPr>
          <w:rFonts w:ascii="Bodoni 72 Book" w:hAnsi="Bodoni 72 Book"/>
          <w:u w:val="single"/>
        </w:rPr>
      </w:pPr>
      <w:r w:rsidRPr="005C7117">
        <w:rPr>
          <w:rFonts w:ascii="Bodoni 72 Book" w:hAnsi="Bodoni 72 Book"/>
          <w:b/>
          <w:u w:val="single"/>
        </w:rPr>
        <w:t>Assignments</w:t>
      </w:r>
    </w:p>
    <w:p w14:paraId="7ED4583E" w14:textId="77777777" w:rsidR="005C7117" w:rsidRPr="005C7117" w:rsidRDefault="005C7117" w:rsidP="005C7117">
      <w:pPr>
        <w:rPr>
          <w:rFonts w:ascii="Bodoni 72 Book" w:hAnsi="Bodoni 72 Book"/>
        </w:rPr>
      </w:pPr>
    </w:p>
    <w:p w14:paraId="334A2FFF" w14:textId="6E6418CD" w:rsidR="005C7117" w:rsidRPr="005C7117" w:rsidRDefault="005C7117" w:rsidP="005C7117">
      <w:pPr>
        <w:rPr>
          <w:rFonts w:ascii="Bodoni 72 Book" w:hAnsi="Bodoni 72 Book"/>
        </w:rPr>
      </w:pPr>
      <w:r w:rsidRPr="005C7117">
        <w:rPr>
          <w:rFonts w:ascii="Bodoni 72 Book" w:hAnsi="Bodoni 72 Book"/>
        </w:rPr>
        <w:t>You will have four types of graded assignment in this class. In all cases, your work will be double spaced,</w:t>
      </w:r>
      <w:r w:rsidR="00F60EB5">
        <w:rPr>
          <w:rFonts w:ascii="Bodoni 72 Book" w:hAnsi="Bodoni 72 Book"/>
        </w:rPr>
        <w:t xml:space="preserve"> in</w:t>
      </w:r>
      <w:r w:rsidRPr="005C7117">
        <w:rPr>
          <w:rFonts w:ascii="Bodoni 72 Book" w:hAnsi="Bodoni 72 Book"/>
        </w:rPr>
        <w:t xml:space="preserve"> 12</w:t>
      </w:r>
      <w:r w:rsidR="00F60EB5">
        <w:rPr>
          <w:rFonts w:ascii="Bodoni 72 Book" w:hAnsi="Bodoni 72 Book"/>
        </w:rPr>
        <w:t>-</w:t>
      </w:r>
      <w:r w:rsidRPr="005C7117">
        <w:rPr>
          <w:rFonts w:ascii="Bodoni 72 Book" w:hAnsi="Bodoni 72 Book"/>
        </w:rPr>
        <w:t>p</w:t>
      </w:r>
      <w:r w:rsidR="00794F7B">
        <w:rPr>
          <w:rFonts w:ascii="Bodoni 72 Book" w:hAnsi="Bodoni 72 Book"/>
        </w:rPr>
        <w:t>oint</w:t>
      </w:r>
      <w:r w:rsidRPr="005C7117">
        <w:rPr>
          <w:rFonts w:ascii="Bodoni 72 Book" w:hAnsi="Bodoni 72 Book"/>
        </w:rPr>
        <w:t xml:space="preserve"> font, and have normal margins. Do not exceed my limits or your work may not be read. </w:t>
      </w:r>
      <w:r w:rsidR="001C1982">
        <w:rPr>
          <w:rFonts w:ascii="Bodoni 72 Book" w:hAnsi="Bodoni 72 Book"/>
        </w:rPr>
        <w:t xml:space="preserve">Well, I will probably read it, but I will be aggravated. </w:t>
      </w:r>
      <w:r w:rsidRPr="005C7117">
        <w:rPr>
          <w:rFonts w:ascii="Bodoni 72 Book" w:hAnsi="Bodoni 72 Book"/>
        </w:rPr>
        <w:t xml:space="preserve">The word or page limit </w:t>
      </w:r>
      <w:r w:rsidR="001C1982">
        <w:rPr>
          <w:rFonts w:ascii="Bodoni 72 Book" w:hAnsi="Bodoni 72 Book"/>
        </w:rPr>
        <w:t xml:space="preserve">I set for you </w:t>
      </w:r>
      <w:r w:rsidRPr="005C7117">
        <w:rPr>
          <w:rFonts w:ascii="Bodoni 72 Book" w:hAnsi="Bodoni 72 Book"/>
        </w:rPr>
        <w:t xml:space="preserve">does not include a reference section, if that particular kind of assignment needs one. </w:t>
      </w:r>
      <w:r w:rsidR="0001656B">
        <w:rPr>
          <w:rFonts w:ascii="Bodoni 72 Book" w:hAnsi="Bodoni 72 Book"/>
        </w:rPr>
        <w:t>PLEASE submit your work as a standard Word document, not as a PDF or some sort of Google-edited file.</w:t>
      </w:r>
    </w:p>
    <w:p w14:paraId="40200BA6" w14:textId="77777777" w:rsidR="005C7117" w:rsidRPr="005C7117" w:rsidRDefault="005C7117" w:rsidP="005C7117">
      <w:pPr>
        <w:rPr>
          <w:rFonts w:ascii="Bodoni 72 Book" w:hAnsi="Bodoni 72 Book"/>
        </w:rPr>
      </w:pPr>
    </w:p>
    <w:p w14:paraId="286BBA1F" w14:textId="7ABBBF48" w:rsidR="005C7117" w:rsidRPr="005C7117" w:rsidRDefault="005C7117" w:rsidP="005C7117">
      <w:pPr>
        <w:rPr>
          <w:rFonts w:ascii="Bodoni 72 Book" w:hAnsi="Bodoni 72 Book"/>
        </w:rPr>
      </w:pPr>
      <w:r w:rsidRPr="005C7117">
        <w:rPr>
          <w:rFonts w:ascii="Bodoni 72 Book" w:hAnsi="Bodoni 72 Book"/>
          <w:b/>
        </w:rPr>
        <w:t>Responses</w:t>
      </w:r>
      <w:r w:rsidRPr="005C7117">
        <w:rPr>
          <w:rFonts w:ascii="Bodoni 72 Book" w:hAnsi="Bodoni 72 Book"/>
        </w:rPr>
        <w:t xml:space="preserve"> – I will ask you to write </w:t>
      </w:r>
      <w:r w:rsidR="00794F7B">
        <w:rPr>
          <w:rFonts w:ascii="Bodoni 72 Book" w:hAnsi="Bodoni 72 Book"/>
        </w:rPr>
        <w:t>three</w:t>
      </w:r>
      <w:r w:rsidRPr="005C7117">
        <w:rPr>
          <w:rFonts w:ascii="Bodoni 72 Book" w:hAnsi="Bodoni 72 Book"/>
        </w:rPr>
        <w:t xml:space="preserve"> </w:t>
      </w:r>
      <w:r w:rsidRPr="005C7117">
        <w:rPr>
          <w:rFonts w:ascii="Bodoni 72 Book" w:hAnsi="Bodoni 72 Book"/>
          <w:i/>
          <w:u w:val="single"/>
        </w:rPr>
        <w:t>short</w:t>
      </w:r>
      <w:r w:rsidRPr="005C7117">
        <w:rPr>
          <w:rFonts w:ascii="Bodoni 72 Book" w:hAnsi="Bodoni 72 Book"/>
        </w:rPr>
        <w:t xml:space="preserve"> responses </w:t>
      </w:r>
      <w:r>
        <w:rPr>
          <w:rFonts w:ascii="Bodoni 72 Book" w:hAnsi="Bodoni 72 Book"/>
        </w:rPr>
        <w:t xml:space="preserve">over the course of </w:t>
      </w:r>
      <w:r w:rsidRPr="005C7117">
        <w:rPr>
          <w:rFonts w:ascii="Bodoni 72 Book" w:hAnsi="Bodoni 72 Book"/>
        </w:rPr>
        <w:t xml:space="preserve">the semester. These will give me writing </w:t>
      </w:r>
      <w:r w:rsidR="001C1982">
        <w:rPr>
          <w:rFonts w:ascii="Bodoni 72 Book" w:hAnsi="Bodoni 72 Book"/>
        </w:rPr>
        <w:t xml:space="preserve">and thinking </w:t>
      </w:r>
      <w:r w:rsidRPr="005C7117">
        <w:rPr>
          <w:rFonts w:ascii="Bodoni 72 Book" w:hAnsi="Bodoni 72 Book"/>
        </w:rPr>
        <w:t xml:space="preserve">samples, which I will helpfully </w:t>
      </w:r>
      <w:r w:rsidR="00F60EB5">
        <w:rPr>
          <w:rFonts w:ascii="Bodoni 72 Book" w:hAnsi="Bodoni 72 Book"/>
        </w:rPr>
        <w:t xml:space="preserve">cover in </w:t>
      </w:r>
      <w:r w:rsidRPr="001C1982">
        <w:rPr>
          <w:rFonts w:ascii="Bodoni 72 Book" w:hAnsi="Bodoni 72 Book"/>
          <w:color w:val="FF0000"/>
        </w:rPr>
        <w:t>red</w:t>
      </w:r>
      <w:r w:rsidR="00F60EB5" w:rsidRPr="001C1982">
        <w:rPr>
          <w:rFonts w:ascii="Bodoni 72 Book" w:hAnsi="Bodoni 72 Book"/>
          <w:color w:val="FF0000"/>
        </w:rPr>
        <w:t xml:space="preserve"> </w:t>
      </w:r>
      <w:r w:rsidR="00F60EB5">
        <w:rPr>
          <w:rFonts w:ascii="Bodoni 72 Book" w:hAnsi="Bodoni 72 Book"/>
        </w:rPr>
        <w:t>ink</w:t>
      </w:r>
      <w:r w:rsidR="001C1982">
        <w:rPr>
          <w:rFonts w:ascii="Bodoni 72 Book" w:hAnsi="Bodoni 72 Book"/>
        </w:rPr>
        <w:t xml:space="preserve"> </w:t>
      </w:r>
      <w:r w:rsidR="001C1982" w:rsidRPr="001C1982">
        <w:rPr>
          <w:rFonts w:ascii="Bodoni 72 Book" w:hAnsi="Bodoni 72 Book"/>
          <w:color w:val="FF0000"/>
        </w:rPr>
        <w:sym w:font="Wingdings" w:char="F04A"/>
      </w:r>
      <w:r w:rsidRPr="005C7117">
        <w:rPr>
          <w:rFonts w:ascii="Bodoni 72 Book" w:hAnsi="Bodoni 72 Book"/>
        </w:rPr>
        <w:t xml:space="preserve">. Please take my writing critiques seriously. </w:t>
      </w:r>
      <w:r w:rsidR="00F60EB5">
        <w:rPr>
          <w:rFonts w:ascii="Bodoni 72 Book" w:hAnsi="Bodoni 72 Book"/>
        </w:rPr>
        <w:t xml:space="preserve">Repeating the same writing problems </w:t>
      </w:r>
      <w:r w:rsidR="001C1982">
        <w:rPr>
          <w:rFonts w:ascii="Bodoni 72 Book" w:hAnsi="Bodoni 72 Book"/>
        </w:rPr>
        <w:t>in each assignment</w:t>
      </w:r>
      <w:r w:rsidR="00F60EB5">
        <w:rPr>
          <w:rFonts w:ascii="Bodoni 72 Book" w:hAnsi="Bodoni 72 Book"/>
        </w:rPr>
        <w:t xml:space="preserve"> isn’t a recipe for success! </w:t>
      </w:r>
      <w:r w:rsidRPr="005C7117">
        <w:rPr>
          <w:rFonts w:ascii="Bodoni 72 Book" w:hAnsi="Bodoni 72 Book"/>
        </w:rPr>
        <w:t>The</w:t>
      </w:r>
      <w:r w:rsidR="00F60EB5">
        <w:rPr>
          <w:rFonts w:ascii="Bodoni 72 Book" w:hAnsi="Bodoni 72 Book"/>
        </w:rPr>
        <w:t xml:space="preserve"> response</w:t>
      </w:r>
      <w:r w:rsidRPr="005C7117">
        <w:rPr>
          <w:rFonts w:ascii="Bodoni 72 Book" w:hAnsi="Bodoni 72 Book"/>
        </w:rPr>
        <w:t xml:space="preserve"> questions will be posted, and you’ll turn them in on Bb before the relevant class period.</w:t>
      </w:r>
      <w:r>
        <w:rPr>
          <w:rFonts w:ascii="Bodoni 72 Book" w:hAnsi="Bodoni 72 Book"/>
        </w:rPr>
        <w:t xml:space="preserve"> The other (ulterior) motive for responses is to help you connect with the course readings and make our class discussions more interesting and more productive. Each response paper should be in the neighborhood of 600 words, or 1-2 typed pages using </w:t>
      </w:r>
      <w:r w:rsidR="00F60EB5">
        <w:rPr>
          <w:rFonts w:ascii="Bodoni 72 Book" w:hAnsi="Bodoni 72 Book"/>
        </w:rPr>
        <w:t xml:space="preserve">the </w:t>
      </w:r>
      <w:r>
        <w:rPr>
          <w:rFonts w:ascii="Bodoni 72 Book" w:hAnsi="Bodoni 72 Book"/>
        </w:rPr>
        <w:t>standard 12-point font and normal margins</w:t>
      </w:r>
      <w:r w:rsidR="00F60EB5">
        <w:rPr>
          <w:rFonts w:ascii="Bodoni 72 Book" w:hAnsi="Bodoni 72 Book"/>
        </w:rPr>
        <w:t xml:space="preserve"> I mentioned above</w:t>
      </w:r>
      <w:r>
        <w:rPr>
          <w:rFonts w:ascii="Bodoni 72 Book" w:hAnsi="Bodoni 72 Book"/>
        </w:rPr>
        <w:t xml:space="preserve">. Two typed pages is roughly </w:t>
      </w:r>
      <w:r w:rsidR="0099409F">
        <w:rPr>
          <w:rFonts w:ascii="Bodoni 72 Book" w:hAnsi="Bodoni 72 Book"/>
        </w:rPr>
        <w:t>600-</w:t>
      </w:r>
      <w:r>
        <w:rPr>
          <w:rFonts w:ascii="Bodoni 72 Book" w:hAnsi="Bodoni 72 Book"/>
        </w:rPr>
        <w:t>700 words done this way.</w:t>
      </w:r>
      <w:r w:rsidR="0099409F">
        <w:rPr>
          <w:rFonts w:ascii="Bodoni 72 Book" w:hAnsi="Bodoni 72 Book"/>
        </w:rPr>
        <w:t xml:space="preserve"> </w:t>
      </w:r>
    </w:p>
    <w:p w14:paraId="47CFF06F" w14:textId="06D7EC6D" w:rsidR="005C7117" w:rsidRDefault="005C7117" w:rsidP="005C7117">
      <w:pPr>
        <w:rPr>
          <w:rFonts w:ascii="Bodoni 72 Book" w:hAnsi="Bodoni 72 Book"/>
        </w:rPr>
      </w:pPr>
    </w:p>
    <w:p w14:paraId="2495CC32" w14:textId="36FEC09C" w:rsidR="00F221C4" w:rsidRPr="00B51415" w:rsidRDefault="00F221C4" w:rsidP="005C7117">
      <w:pPr>
        <w:rPr>
          <w:rFonts w:ascii="Bodoni 72 Book" w:hAnsi="Bodoni 72 Book"/>
        </w:rPr>
      </w:pPr>
      <w:r w:rsidRPr="00F221C4">
        <w:rPr>
          <w:rFonts w:ascii="Bodoni 72 Book" w:hAnsi="Bodoni 72 Book"/>
          <w:b/>
          <w:bCs/>
        </w:rPr>
        <w:t xml:space="preserve">Case </w:t>
      </w:r>
      <w:r>
        <w:rPr>
          <w:rFonts w:ascii="Bodoni 72 Book" w:hAnsi="Bodoni 72 Book"/>
          <w:b/>
          <w:bCs/>
        </w:rPr>
        <w:t xml:space="preserve"> </w:t>
      </w:r>
      <w:r w:rsidRPr="00F221C4">
        <w:rPr>
          <w:rFonts w:ascii="Bodoni 72 Book" w:hAnsi="Bodoni 72 Book"/>
          <w:b/>
          <w:bCs/>
        </w:rPr>
        <w:t>Study</w:t>
      </w:r>
      <w:r>
        <w:rPr>
          <w:rFonts w:ascii="Bodoni 72 Book" w:hAnsi="Bodoni 72 Book"/>
          <w:b/>
          <w:bCs/>
        </w:rPr>
        <w:t xml:space="preserve"> – </w:t>
      </w:r>
      <w:r w:rsidRPr="00F221C4">
        <w:rPr>
          <w:rFonts w:ascii="Bodoni 72 Book" w:hAnsi="Bodoni 72 Book"/>
        </w:rPr>
        <w:t>You will</w:t>
      </w:r>
      <w:r>
        <w:rPr>
          <w:rFonts w:ascii="Bodoni 72 Book" w:hAnsi="Bodoni 72 Book"/>
          <w:b/>
          <w:bCs/>
        </w:rPr>
        <w:t xml:space="preserve"> </w:t>
      </w:r>
      <w:r w:rsidRPr="00F221C4">
        <w:rPr>
          <w:rFonts w:ascii="Bodoni 72 Book" w:hAnsi="Bodoni 72 Book"/>
        </w:rPr>
        <w:t>choose</w:t>
      </w:r>
      <w:r>
        <w:rPr>
          <w:rFonts w:ascii="Bodoni 72 Book" w:hAnsi="Bodoni 72 Book"/>
        </w:rPr>
        <w:t xml:space="preserve"> one college or university not named William &amp; Mary and write a 750 word essay on </w:t>
      </w:r>
      <w:r w:rsidR="00B51415">
        <w:rPr>
          <w:rFonts w:ascii="Bodoni 72 Book" w:hAnsi="Bodoni 72 Book"/>
        </w:rPr>
        <w:t xml:space="preserve">its origins, development, and position within the </w:t>
      </w:r>
      <w:r w:rsidR="00F60EB5">
        <w:rPr>
          <w:rFonts w:ascii="Bodoni 72 Book" w:hAnsi="Bodoni 72 Book"/>
        </w:rPr>
        <w:t xml:space="preserve">American </w:t>
      </w:r>
      <w:r w:rsidR="00B51415">
        <w:rPr>
          <w:rFonts w:ascii="Bodoni 72 Book" w:hAnsi="Bodoni 72 Book"/>
        </w:rPr>
        <w:t xml:space="preserve">higher education system. You will use David Labaree’s </w:t>
      </w:r>
      <w:r w:rsidR="00B51415" w:rsidRPr="00B51415">
        <w:rPr>
          <w:rFonts w:ascii="Bodoni 72 Book" w:hAnsi="Bodoni 72 Book"/>
          <w:b/>
          <w:bCs/>
          <w:i/>
          <w:iCs/>
        </w:rPr>
        <w:t>A Perfect Mess</w:t>
      </w:r>
      <w:r w:rsidR="00B51415">
        <w:rPr>
          <w:rFonts w:ascii="Bodoni 72 Book" w:hAnsi="Bodoni 72 Book"/>
        </w:rPr>
        <w:t xml:space="preserve"> (chapters 1-</w:t>
      </w:r>
      <w:r w:rsidR="00C349D5">
        <w:rPr>
          <w:rFonts w:ascii="Bodoni 72 Book" w:hAnsi="Bodoni 72 Book"/>
        </w:rPr>
        <w:t>6</w:t>
      </w:r>
      <w:r w:rsidR="00B51415">
        <w:rPr>
          <w:rFonts w:ascii="Bodoni 72 Book" w:hAnsi="Bodoni 72 Book"/>
        </w:rPr>
        <w:t>) as your theoretical template for this exercise. You can and should bring other relevant readings to bear (</w:t>
      </w:r>
      <w:r w:rsidR="001C1982">
        <w:rPr>
          <w:rFonts w:ascii="Bodoni 72 Book" w:hAnsi="Bodoni 72 Book"/>
        </w:rPr>
        <w:t xml:space="preserve">readings </w:t>
      </w:r>
      <w:r w:rsidR="00B51415">
        <w:rPr>
          <w:rFonts w:ascii="Bodoni 72 Book" w:hAnsi="Bodoni 72 Book"/>
        </w:rPr>
        <w:t xml:space="preserve">assigned </w:t>
      </w:r>
      <w:r w:rsidR="001C1982">
        <w:rPr>
          <w:rFonts w:ascii="Bodoni 72 Book" w:hAnsi="Bodoni 72 Book"/>
        </w:rPr>
        <w:t>by me or</w:t>
      </w:r>
      <w:r w:rsidR="00B51415">
        <w:rPr>
          <w:rFonts w:ascii="Bodoni 72 Book" w:hAnsi="Bodoni 72 Book"/>
        </w:rPr>
        <w:t xml:space="preserve"> found</w:t>
      </w:r>
      <w:r w:rsidR="001C1982">
        <w:rPr>
          <w:rFonts w:ascii="Bodoni 72 Book" w:hAnsi="Bodoni 72 Book"/>
        </w:rPr>
        <w:t xml:space="preserve"> independently by you</w:t>
      </w:r>
      <w:r w:rsidR="00B51415">
        <w:rPr>
          <w:rFonts w:ascii="Bodoni 72 Book" w:hAnsi="Bodoni 72 Book"/>
        </w:rPr>
        <w:t>). This essay should NOT be a dry description … Gryffindor College was founded in 1</w:t>
      </w:r>
      <w:r w:rsidR="001C1982">
        <w:rPr>
          <w:rFonts w:ascii="Bodoni 72 Book" w:hAnsi="Bodoni 72 Book"/>
        </w:rPr>
        <w:t>6</w:t>
      </w:r>
      <w:r w:rsidR="001C3DFC">
        <w:rPr>
          <w:rFonts w:ascii="Bodoni 72 Book" w:hAnsi="Bodoni 72 Book"/>
        </w:rPr>
        <w:t>46</w:t>
      </w:r>
      <w:r w:rsidR="00B51415">
        <w:rPr>
          <w:rFonts w:ascii="Bodoni 72 Book" w:hAnsi="Bodoni 72 Book"/>
        </w:rPr>
        <w:t xml:space="preserve">— by so-and-so. They then did this in 19—and added this program in 20--. Boring! Labaree’s book gives you a framework for thinking about the interesting mix of causal processes and sheer accident that have shaped our system of higher education. Talk about your chosen institution as an individual example within a complex and messy historical process of change </w:t>
      </w:r>
      <w:r w:rsidR="00B51415">
        <w:rPr>
          <w:rFonts w:ascii="Bodoni 72 Book" w:hAnsi="Bodoni 72 Book"/>
        </w:rPr>
        <w:lastRenderedPageBreak/>
        <w:t>and growth</w:t>
      </w:r>
      <w:r w:rsidR="001C3DFC">
        <w:rPr>
          <w:rFonts w:ascii="Bodoni 72 Book" w:hAnsi="Bodoni 72 Book"/>
        </w:rPr>
        <w:t xml:space="preserve"> in the state, region, and nation</w:t>
      </w:r>
      <w:r w:rsidR="00B51415">
        <w:rPr>
          <w:rFonts w:ascii="Bodoni 72 Book" w:hAnsi="Bodoni 72 Book"/>
        </w:rPr>
        <w:t xml:space="preserve">. </w:t>
      </w:r>
      <w:r w:rsidR="00F60EB5">
        <w:rPr>
          <w:rFonts w:ascii="Bodoni 72 Book" w:hAnsi="Bodoni 72 Book"/>
        </w:rPr>
        <w:t xml:space="preserve">Some institutions fit his framework like a glove. Others do not. </w:t>
      </w:r>
      <w:r w:rsidR="001C3DFC">
        <w:rPr>
          <w:rFonts w:ascii="Bodoni 72 Book" w:hAnsi="Bodoni 72 Book"/>
        </w:rPr>
        <w:t xml:space="preserve">That gives you something interesting to talk about! </w:t>
      </w:r>
      <w:r w:rsidR="00A233DC">
        <w:rPr>
          <w:rFonts w:ascii="Bodoni 72 Book" w:hAnsi="Bodoni 72 Book"/>
        </w:rPr>
        <w:t>You will do this</w:t>
      </w:r>
      <w:r w:rsidR="00B51415">
        <w:rPr>
          <w:rFonts w:ascii="Bodoni 72 Book" w:hAnsi="Bodoni 72 Book"/>
        </w:rPr>
        <w:t xml:space="preserve"> assignment fairly early in the term</w:t>
      </w:r>
      <w:r w:rsidR="00BE55D1">
        <w:rPr>
          <w:rFonts w:ascii="Bodoni 72 Book" w:hAnsi="Bodoni 72 Book"/>
        </w:rPr>
        <w:t>, after we have completed our unit based on Labaree’s book.</w:t>
      </w:r>
    </w:p>
    <w:p w14:paraId="388C060A" w14:textId="6132B4B5" w:rsidR="00B51415" w:rsidRPr="00F221C4" w:rsidRDefault="00B51415" w:rsidP="005C7117">
      <w:pPr>
        <w:rPr>
          <w:rFonts w:ascii="Bodoni 72 Book" w:hAnsi="Bodoni 72 Book"/>
          <w:b/>
          <w:bCs/>
        </w:rPr>
      </w:pPr>
    </w:p>
    <w:p w14:paraId="0F7A154D" w14:textId="63E5DF82" w:rsidR="0099409F" w:rsidRPr="0099409F" w:rsidRDefault="0099409F" w:rsidP="0099409F">
      <w:pPr>
        <w:rPr>
          <w:rFonts w:ascii="Bodoni 72 Book" w:hAnsi="Bodoni 72 Book"/>
        </w:rPr>
      </w:pPr>
      <w:r w:rsidRPr="0099409F">
        <w:rPr>
          <w:rFonts w:ascii="Bodoni 72 Book" w:hAnsi="Bodoni 72 Book"/>
          <w:b/>
        </w:rPr>
        <w:t>Op-Ed</w:t>
      </w:r>
      <w:r w:rsidRPr="0099409F">
        <w:rPr>
          <w:rFonts w:ascii="Bodoni 72 Book" w:hAnsi="Bodoni 72 Book"/>
        </w:rPr>
        <w:t xml:space="preserve"> – I will ask you to write a</w:t>
      </w:r>
      <w:r w:rsidR="00B51415">
        <w:rPr>
          <w:rFonts w:ascii="Bodoni 72 Book" w:hAnsi="Bodoni 72 Book"/>
        </w:rPr>
        <w:t xml:space="preserve">n </w:t>
      </w:r>
      <w:hyperlink r:id="rId8" w:history="1">
        <w:r w:rsidRPr="00A233DC">
          <w:rPr>
            <w:rStyle w:val="Hyperlink"/>
            <w:rFonts w:ascii="Bodoni 72 Book" w:hAnsi="Bodoni 72 Book"/>
          </w:rPr>
          <w:t>op-ed</w:t>
        </w:r>
      </w:hyperlink>
      <w:r w:rsidRPr="0099409F">
        <w:rPr>
          <w:rFonts w:ascii="Bodoni 72 Book" w:hAnsi="Bodoni 72 Book"/>
        </w:rPr>
        <w:t xml:space="preserve">. This “paper” is a </w:t>
      </w:r>
      <w:r>
        <w:rPr>
          <w:rFonts w:ascii="Bodoni 72 Book" w:hAnsi="Bodoni 72 Book"/>
        </w:rPr>
        <w:t>750</w:t>
      </w:r>
      <w:r w:rsidRPr="0099409F">
        <w:rPr>
          <w:rFonts w:ascii="Bodoni 72 Book" w:hAnsi="Bodoni 72 Book"/>
        </w:rPr>
        <w:t xml:space="preserve">-word opinion essay that </w:t>
      </w:r>
      <w:r>
        <w:rPr>
          <w:rFonts w:ascii="Bodoni 72 Book" w:hAnsi="Bodoni 72 Book"/>
        </w:rPr>
        <w:t>might</w:t>
      </w:r>
      <w:r w:rsidRPr="0099409F">
        <w:rPr>
          <w:rFonts w:ascii="Bodoni 72 Book" w:hAnsi="Bodoni 72 Book"/>
        </w:rPr>
        <w:t xml:space="preserve"> help you think about your policy presentation</w:t>
      </w:r>
      <w:r w:rsidR="001C3DFC">
        <w:rPr>
          <w:rFonts w:ascii="Bodoni 72 Book" w:hAnsi="Bodoni 72 Book"/>
        </w:rPr>
        <w:t>, though you are NOT obligated to write your op-ed on the same topic.</w:t>
      </w:r>
      <w:r w:rsidRPr="0099409F">
        <w:rPr>
          <w:rFonts w:ascii="Bodoni 72 Book" w:hAnsi="Bodoni 72 Book"/>
        </w:rPr>
        <w:t xml:space="preserve"> </w:t>
      </w:r>
      <w:r>
        <w:rPr>
          <w:rFonts w:ascii="Bodoni 72 Book" w:hAnsi="Bodoni 72 Book"/>
        </w:rPr>
        <w:t>Like the responses, i</w:t>
      </w:r>
      <w:r w:rsidRPr="0099409F">
        <w:rPr>
          <w:rFonts w:ascii="Bodoni 72 Book" w:hAnsi="Bodoni 72 Book"/>
        </w:rPr>
        <w:t xml:space="preserve">t is a writing sample, which I will helpfully </w:t>
      </w:r>
      <w:r w:rsidR="00F60EB5">
        <w:rPr>
          <w:rFonts w:ascii="Bodoni 72 Book" w:hAnsi="Bodoni 72 Book"/>
        </w:rPr>
        <w:t>decorate with substantive and stylistic commentary</w:t>
      </w:r>
      <w:r w:rsidRPr="0099409F">
        <w:rPr>
          <w:rFonts w:ascii="Bodoni 72 Book" w:hAnsi="Bodoni 72 Book"/>
        </w:rPr>
        <w:t xml:space="preserve">. </w:t>
      </w:r>
      <w:r>
        <w:rPr>
          <w:rFonts w:ascii="Bodoni 72 Book" w:hAnsi="Bodoni 72 Book"/>
        </w:rPr>
        <w:t xml:space="preserve">Are you catching the theme here? </w:t>
      </w:r>
      <w:r w:rsidRPr="0099409F">
        <w:rPr>
          <w:rFonts w:ascii="Bodoni 72 Book" w:hAnsi="Bodoni 72 Book"/>
        </w:rPr>
        <w:sym w:font="Wingdings" w:char="F04A"/>
      </w:r>
      <w:r>
        <w:rPr>
          <w:rFonts w:ascii="Bodoni 72 Book" w:hAnsi="Bodoni 72 Book"/>
        </w:rPr>
        <w:t xml:space="preserve">  You will submit your op-ed twice, once in draft form and once as a final version. Redrafting is </w:t>
      </w:r>
      <w:r w:rsidR="00F60EB5">
        <w:rPr>
          <w:rFonts w:ascii="Bodoni 72 Book" w:hAnsi="Bodoni 72 Book"/>
        </w:rPr>
        <w:t>a</w:t>
      </w:r>
      <w:r>
        <w:rPr>
          <w:rFonts w:ascii="Bodoni 72 Book" w:hAnsi="Bodoni 72 Book"/>
        </w:rPr>
        <w:t xml:space="preserve"> key self-improvement technique for aspiring writers. </w:t>
      </w:r>
      <w:r w:rsidR="00586C96">
        <w:rPr>
          <w:rFonts w:ascii="Bodoni 72 Book" w:hAnsi="Bodoni 72 Book"/>
        </w:rPr>
        <w:t xml:space="preserve">Please do more in the second draft than patch up the sentences I tear apart. The second draft is an opportunity to rethink the entire structure of your argument, to add new substantive material, and to cut away ideas that take up space but which do not contribute much value. </w:t>
      </w:r>
      <w:r>
        <w:rPr>
          <w:rFonts w:ascii="Bodoni 72 Book" w:hAnsi="Bodoni 72 Book"/>
        </w:rPr>
        <w:t xml:space="preserve">There is much more on this assignment on our Bb page under the Op-Ed tab. We’ll also discuss the assignment in class. </w:t>
      </w:r>
      <w:r w:rsidR="0011792A">
        <w:rPr>
          <w:rFonts w:ascii="Bodoni 72 Book" w:hAnsi="Bodoni 72 Book"/>
        </w:rPr>
        <w:t>W</w:t>
      </w:r>
      <w:r w:rsidR="00FA0BD0">
        <w:rPr>
          <w:rFonts w:ascii="Bodoni 72 Book" w:hAnsi="Bodoni 72 Book"/>
        </w:rPr>
        <w:t xml:space="preserve">riting a good op-ed is a lot harder than it seems. Persuasive writing can easily degenerate into an opinionated rant or a boring and didactic explainer. Neither of those is the goal here. You will learn to distinguish those two mistakes from </w:t>
      </w:r>
      <w:r w:rsidR="00F736E4">
        <w:rPr>
          <w:rFonts w:ascii="Bodoni 72 Book" w:hAnsi="Bodoni 72 Book"/>
        </w:rPr>
        <w:t>the characteristics of</w:t>
      </w:r>
      <w:r w:rsidR="00FA0BD0">
        <w:rPr>
          <w:rFonts w:ascii="Bodoni 72 Book" w:hAnsi="Bodoni 72 Book"/>
        </w:rPr>
        <w:t xml:space="preserve"> </w:t>
      </w:r>
      <w:r w:rsidR="0059597C">
        <w:rPr>
          <w:rFonts w:ascii="Bodoni 72 Book" w:hAnsi="Bodoni 72 Book"/>
        </w:rPr>
        <w:t>a truly persuasive essay</w:t>
      </w:r>
      <w:r w:rsidR="00FA0BD0">
        <w:rPr>
          <w:rFonts w:ascii="Bodoni 72 Book" w:hAnsi="Bodoni 72 Book"/>
        </w:rPr>
        <w:t>.</w:t>
      </w:r>
    </w:p>
    <w:p w14:paraId="494BD3F5" w14:textId="77777777" w:rsidR="005C7117" w:rsidRPr="005C7117" w:rsidRDefault="005C7117" w:rsidP="005C7117">
      <w:pPr>
        <w:rPr>
          <w:rFonts w:ascii="Bodoni 72 Book" w:hAnsi="Bodoni 72 Book"/>
          <w:b/>
        </w:rPr>
      </w:pPr>
    </w:p>
    <w:p w14:paraId="4BCD70E2" w14:textId="6F826738" w:rsidR="004B5E97" w:rsidRDefault="005C7117" w:rsidP="005C7117">
      <w:pPr>
        <w:rPr>
          <w:rFonts w:ascii="Bodoni 72 Book" w:hAnsi="Bodoni 72 Book"/>
        </w:rPr>
      </w:pPr>
      <w:r w:rsidRPr="005C7117">
        <w:rPr>
          <w:rFonts w:ascii="Bodoni 72 Book" w:hAnsi="Bodoni 72 Book"/>
          <w:b/>
        </w:rPr>
        <w:t>Team Policy Brief &amp; Presentation</w:t>
      </w:r>
      <w:r w:rsidRPr="005C7117">
        <w:rPr>
          <w:rFonts w:ascii="Bodoni 72 Book" w:hAnsi="Bodoni 72 Book"/>
        </w:rPr>
        <w:t xml:space="preserve"> – We will discuss the policy landscape </w:t>
      </w:r>
      <w:r w:rsidR="00FA0BD0">
        <w:rPr>
          <w:rFonts w:ascii="Bodoni 72 Book" w:hAnsi="Bodoni 72 Book"/>
        </w:rPr>
        <w:t xml:space="preserve">throughout the class. </w:t>
      </w:r>
      <w:r w:rsidRPr="005C7117">
        <w:rPr>
          <w:rFonts w:ascii="Bodoni 72 Book" w:hAnsi="Bodoni 72 Book"/>
        </w:rPr>
        <w:t xml:space="preserve">This </w:t>
      </w:r>
      <w:r w:rsidR="00FA0BD0">
        <w:rPr>
          <w:rFonts w:ascii="Bodoni 72 Book" w:hAnsi="Bodoni 72 Book"/>
        </w:rPr>
        <w:t>will help</w:t>
      </w:r>
      <w:r w:rsidRPr="005C7117">
        <w:rPr>
          <w:rFonts w:ascii="Bodoni 72 Book" w:hAnsi="Bodoni 72 Book"/>
        </w:rPr>
        <w:t xml:space="preserve"> get you thinking about the “problems” of the higher education system and about what </w:t>
      </w:r>
      <w:r w:rsidR="000D2779">
        <w:rPr>
          <w:rFonts w:ascii="Bodoni 72 Book" w:hAnsi="Bodoni 72 Book"/>
        </w:rPr>
        <w:t xml:space="preserve">sorts of policy changes </w:t>
      </w:r>
      <w:r w:rsidR="0011792A">
        <w:rPr>
          <w:rFonts w:ascii="Bodoni 72 Book" w:hAnsi="Bodoni 72 Book"/>
        </w:rPr>
        <w:t xml:space="preserve">or tweaks </w:t>
      </w:r>
      <w:r w:rsidR="000D2779">
        <w:rPr>
          <w:rFonts w:ascii="Bodoni 72 Book" w:hAnsi="Bodoni 72 Book"/>
        </w:rPr>
        <w:t xml:space="preserve">might productively alter incentives </w:t>
      </w:r>
      <w:r w:rsidR="0011792A">
        <w:rPr>
          <w:rFonts w:ascii="Bodoni 72 Book" w:hAnsi="Bodoni 72 Book"/>
        </w:rPr>
        <w:t>to</w:t>
      </w:r>
      <w:r w:rsidR="000D2779">
        <w:rPr>
          <w:rFonts w:ascii="Bodoni 72 Book" w:hAnsi="Bodoni 72 Book"/>
        </w:rPr>
        <w:t xml:space="preserve"> improve outcomes in measurable ways</w:t>
      </w:r>
      <w:r w:rsidRPr="005C7117">
        <w:rPr>
          <w:rFonts w:ascii="Bodoni 72 Book" w:hAnsi="Bodoni 72 Book"/>
        </w:rPr>
        <w:t xml:space="preserve">. </w:t>
      </w:r>
      <w:r w:rsidR="0059597C">
        <w:rPr>
          <w:rFonts w:ascii="Bodoni 72 Book" w:hAnsi="Bodoni 72 Book"/>
        </w:rPr>
        <w:t>I will randomly place you in groups of 3-4.</w:t>
      </w:r>
      <w:r w:rsidR="0011792A">
        <w:rPr>
          <w:rFonts w:ascii="Bodoni 72 Book" w:hAnsi="Bodoni 72 Book"/>
        </w:rPr>
        <w:t xml:space="preserve"> We want 4 group presentations.</w:t>
      </w:r>
      <w:r w:rsidR="0059597C">
        <w:rPr>
          <w:rFonts w:ascii="Bodoni 72 Book" w:hAnsi="Bodoni 72 Book"/>
        </w:rPr>
        <w:t xml:space="preserve"> </w:t>
      </w:r>
      <w:r w:rsidRPr="005C7117">
        <w:rPr>
          <w:rFonts w:ascii="Bodoni 72 Book" w:hAnsi="Bodoni 72 Book"/>
        </w:rPr>
        <w:t xml:space="preserve">You should </w:t>
      </w:r>
      <w:r w:rsidR="0059597C">
        <w:rPr>
          <w:rFonts w:ascii="Bodoni 72 Book" w:hAnsi="Bodoni 72 Book"/>
        </w:rPr>
        <w:t>start talking with the</w:t>
      </w:r>
      <w:r w:rsidRPr="005C7117">
        <w:rPr>
          <w:rFonts w:ascii="Bodoni 72 Book" w:hAnsi="Bodoni 72 Book"/>
        </w:rPr>
        <w:t xml:space="preserve"> other people</w:t>
      </w:r>
      <w:r w:rsidR="0059597C">
        <w:rPr>
          <w:rFonts w:ascii="Bodoni 72 Book" w:hAnsi="Bodoni 72 Book"/>
        </w:rPr>
        <w:t xml:space="preserve"> in your group</w:t>
      </w:r>
      <w:r w:rsidRPr="005C7117">
        <w:rPr>
          <w:rFonts w:ascii="Bodoni 72 Book" w:hAnsi="Bodoni 72 Book"/>
        </w:rPr>
        <w:t xml:space="preserve"> </w:t>
      </w:r>
      <w:r w:rsidRPr="000D2779">
        <w:rPr>
          <w:rFonts w:ascii="Bodoni 72 Book" w:hAnsi="Bodoni 72 Book"/>
          <w:b/>
          <w:bCs/>
          <w:i/>
          <w:iCs/>
        </w:rPr>
        <w:t xml:space="preserve">right from </w:t>
      </w:r>
      <w:r w:rsidR="000D2779">
        <w:rPr>
          <w:rFonts w:ascii="Bodoni 72 Book" w:hAnsi="Bodoni 72 Book"/>
          <w:b/>
          <w:bCs/>
          <w:i/>
          <w:iCs/>
        </w:rPr>
        <w:t>day one</w:t>
      </w:r>
      <w:r w:rsidR="0059597C">
        <w:rPr>
          <w:rFonts w:ascii="Bodoni 72 Book" w:hAnsi="Bodoni 72 Book"/>
        </w:rPr>
        <w:t xml:space="preserve">. I have helpfully created a discussion forum tab in Bb for people to initiate discussion threads with their partners. I will look into those threads to help steer your conversations. If people want to change groups, you can ask me. I will be more amenable if group size doesn’t change </w:t>
      </w:r>
      <w:r w:rsidR="0011792A">
        <w:rPr>
          <w:rFonts w:ascii="Bodoni 72 Book" w:hAnsi="Bodoni 72 Book"/>
        </w:rPr>
        <w:t>– for instance, i</w:t>
      </w:r>
      <w:r w:rsidR="0059597C">
        <w:rPr>
          <w:rFonts w:ascii="Bodoni 72 Book" w:hAnsi="Bodoni 72 Book"/>
        </w:rPr>
        <w:t xml:space="preserve">f you have found another person </w:t>
      </w:r>
      <w:r w:rsidR="00502CC5">
        <w:rPr>
          <w:rFonts w:ascii="Bodoni 72 Book" w:hAnsi="Bodoni 72 Book"/>
        </w:rPr>
        <w:t>who</w:t>
      </w:r>
      <w:r w:rsidR="0011792A">
        <w:rPr>
          <w:rFonts w:ascii="Bodoni 72 Book" w:hAnsi="Bodoni 72 Book"/>
        </w:rPr>
        <w:t xml:space="preserve"> </w:t>
      </w:r>
      <w:r w:rsidR="0059597C">
        <w:rPr>
          <w:rFonts w:ascii="Bodoni 72 Book" w:hAnsi="Bodoni 72 Book"/>
        </w:rPr>
        <w:t>want</w:t>
      </w:r>
      <w:r w:rsidR="00502CC5">
        <w:rPr>
          <w:rFonts w:ascii="Bodoni 72 Book" w:hAnsi="Bodoni 72 Book"/>
        </w:rPr>
        <w:t>s</w:t>
      </w:r>
      <w:r w:rsidR="0059597C">
        <w:rPr>
          <w:rFonts w:ascii="Bodoni 72 Book" w:hAnsi="Bodoni 72 Book"/>
        </w:rPr>
        <w:t xml:space="preserve"> to switch with </w:t>
      </w:r>
      <w:r w:rsidR="00502CC5">
        <w:rPr>
          <w:rFonts w:ascii="Bodoni 72 Book" w:hAnsi="Bodoni 72 Book"/>
        </w:rPr>
        <w:t>you</w:t>
      </w:r>
      <w:r w:rsidR="0059597C">
        <w:rPr>
          <w:rFonts w:ascii="Bodoni 72 Book" w:hAnsi="Bodoni 72 Book"/>
        </w:rPr>
        <w:t xml:space="preserve">. </w:t>
      </w:r>
      <w:r w:rsidRPr="005C7117">
        <w:rPr>
          <w:rFonts w:ascii="Bodoni 72 Book" w:hAnsi="Bodoni 72 Book"/>
        </w:rPr>
        <w:t xml:space="preserve">Groups </w:t>
      </w:r>
      <w:r w:rsidR="0059597C">
        <w:rPr>
          <w:rFonts w:ascii="Bodoni 72 Book" w:hAnsi="Bodoni 72 Book"/>
        </w:rPr>
        <w:t>will remain 3</w:t>
      </w:r>
      <w:r w:rsidRPr="005C7117">
        <w:rPr>
          <w:rFonts w:ascii="Bodoni 72 Book" w:hAnsi="Bodoni 72 Book"/>
        </w:rPr>
        <w:t>-</w:t>
      </w:r>
      <w:r w:rsidR="00FA0BD0">
        <w:rPr>
          <w:rFonts w:ascii="Bodoni 72 Book" w:hAnsi="Bodoni 72 Book"/>
        </w:rPr>
        <w:t>4</w:t>
      </w:r>
      <w:r w:rsidRPr="005C7117">
        <w:rPr>
          <w:rFonts w:ascii="Bodoni 72 Book" w:hAnsi="Bodoni 72 Book"/>
        </w:rPr>
        <w:t xml:space="preserve"> people. </w:t>
      </w:r>
      <w:r w:rsidR="0059597C">
        <w:rPr>
          <w:rFonts w:ascii="Bodoni 72 Book" w:hAnsi="Bodoni 72 Book"/>
        </w:rPr>
        <w:t xml:space="preserve">Two </w:t>
      </w:r>
      <w:r w:rsidRPr="005C7117">
        <w:rPr>
          <w:rFonts w:ascii="Bodoni 72 Book" w:hAnsi="Bodoni 72 Book"/>
        </w:rPr>
        <w:t xml:space="preserve">doth not a group make. And </w:t>
      </w:r>
      <w:r w:rsidR="00FA0BD0">
        <w:rPr>
          <w:rFonts w:ascii="Bodoni 72 Book" w:hAnsi="Bodoni 72 Book"/>
        </w:rPr>
        <w:t>five</w:t>
      </w:r>
      <w:r w:rsidRPr="005C7117">
        <w:rPr>
          <w:rFonts w:ascii="Bodoni 72 Book" w:hAnsi="Bodoni 72 Book"/>
        </w:rPr>
        <w:t xml:space="preserve"> is right out.</w:t>
      </w:r>
      <w:r w:rsidRPr="005C7117">
        <w:rPr>
          <w:rStyle w:val="FootnoteReference"/>
          <w:rFonts w:ascii="Bodoni 72 Book" w:hAnsi="Bodoni 72 Book"/>
        </w:rPr>
        <w:footnoteReference w:id="1"/>
      </w:r>
      <w:r w:rsidRPr="005C7117">
        <w:rPr>
          <w:rFonts w:ascii="Bodoni 72 Book" w:hAnsi="Bodoni 72 Book"/>
        </w:rPr>
        <w:t xml:space="preserve"> </w:t>
      </w:r>
    </w:p>
    <w:p w14:paraId="4499B94C" w14:textId="77777777" w:rsidR="004B5E97" w:rsidRDefault="004B5E97" w:rsidP="005C7117">
      <w:pPr>
        <w:rPr>
          <w:rFonts w:ascii="Bodoni 72 Book" w:hAnsi="Bodoni 72 Book"/>
        </w:rPr>
      </w:pPr>
    </w:p>
    <w:p w14:paraId="6777F563" w14:textId="76E482EE" w:rsidR="004B5E97" w:rsidRPr="004B5E97" w:rsidRDefault="00131AE1" w:rsidP="005C7117">
      <w:pPr>
        <w:rPr>
          <w:rFonts w:ascii="Bodoni 72 Book" w:eastAsia="Times New Roman" w:hAnsi="Bodoni 72 Book" w:cs="Times New Roman"/>
        </w:rPr>
      </w:pPr>
      <w:r>
        <w:rPr>
          <w:rFonts w:ascii="Bodoni 72 Book" w:eastAsia="Times New Roman" w:hAnsi="Bodoni 72 Book" w:cs="Arial"/>
          <w:color w:val="333333"/>
          <w:shd w:val="clear" w:color="auto" w:fill="FFFFFF"/>
        </w:rPr>
        <w:t xml:space="preserve">We will spend some quality time talking about how to craft a policy brief. </w:t>
      </w:r>
      <w:r w:rsidR="004B5E97" w:rsidRPr="004B5E97">
        <w:rPr>
          <w:rFonts w:ascii="Bodoni 72 Book" w:eastAsia="Times New Roman" w:hAnsi="Bodoni 72 Book" w:cs="Arial"/>
          <w:color w:val="333333"/>
          <w:shd w:val="clear" w:color="auto" w:fill="FFFFFF"/>
        </w:rPr>
        <w:t xml:space="preserve">A good brief introduces readers to the existing institutions </w:t>
      </w:r>
      <w:r>
        <w:rPr>
          <w:rFonts w:ascii="Bodoni 72 Book" w:eastAsia="Times New Roman" w:hAnsi="Bodoni 72 Book" w:cs="Arial"/>
          <w:color w:val="333333"/>
          <w:shd w:val="clear" w:color="auto" w:fill="FFFFFF"/>
        </w:rPr>
        <w:t xml:space="preserve">and </w:t>
      </w:r>
      <w:r w:rsidR="0059597C">
        <w:rPr>
          <w:rFonts w:ascii="Bodoni 72 Book" w:eastAsia="Times New Roman" w:hAnsi="Bodoni 72 Book" w:cs="Arial"/>
          <w:color w:val="333333"/>
          <w:shd w:val="clear" w:color="auto" w:fill="FFFFFF"/>
        </w:rPr>
        <w:t xml:space="preserve">to </w:t>
      </w:r>
      <w:r>
        <w:rPr>
          <w:rFonts w:ascii="Bodoni 72 Book" w:eastAsia="Times New Roman" w:hAnsi="Bodoni 72 Book" w:cs="Arial"/>
          <w:color w:val="333333"/>
          <w:shd w:val="clear" w:color="auto" w:fill="FFFFFF"/>
        </w:rPr>
        <w:t xml:space="preserve">the </w:t>
      </w:r>
      <w:r w:rsidR="004B5E97" w:rsidRPr="004B5E97">
        <w:rPr>
          <w:rFonts w:ascii="Bodoni 72 Book" w:eastAsia="Times New Roman" w:hAnsi="Bodoni 72 Book" w:cs="Arial"/>
          <w:color w:val="333333"/>
          <w:shd w:val="clear" w:color="auto" w:fill="FFFFFF"/>
        </w:rPr>
        <w:t>polic</w:t>
      </w:r>
      <w:r>
        <w:rPr>
          <w:rFonts w:ascii="Bodoni 72 Book" w:eastAsia="Times New Roman" w:hAnsi="Bodoni 72 Book" w:cs="Arial"/>
          <w:color w:val="333333"/>
          <w:shd w:val="clear" w:color="auto" w:fill="FFFFFF"/>
        </w:rPr>
        <w:t>y environment they operate under</w:t>
      </w:r>
      <w:r w:rsidR="004B5E97" w:rsidRPr="004B5E97">
        <w:rPr>
          <w:rFonts w:ascii="Bodoni 72 Book" w:eastAsia="Times New Roman" w:hAnsi="Bodoni 72 Book" w:cs="Arial"/>
          <w:color w:val="333333"/>
          <w:shd w:val="clear" w:color="auto" w:fill="FFFFFF"/>
        </w:rPr>
        <w:t xml:space="preserve">, to the </w:t>
      </w:r>
      <w:r w:rsidR="000D2779">
        <w:rPr>
          <w:rFonts w:ascii="Bodoni 72 Book" w:eastAsia="Times New Roman" w:hAnsi="Bodoni 72 Book" w:cs="Arial"/>
          <w:color w:val="333333"/>
          <w:shd w:val="clear" w:color="auto" w:fill="FFFFFF"/>
        </w:rPr>
        <w:t xml:space="preserve">relevant </w:t>
      </w:r>
      <w:r w:rsidR="004B5E97" w:rsidRPr="004B5E97">
        <w:rPr>
          <w:rFonts w:ascii="Bodoni 72 Book" w:eastAsia="Times New Roman" w:hAnsi="Bodoni 72 Book" w:cs="Arial"/>
          <w:color w:val="333333"/>
          <w:shd w:val="clear" w:color="auto" w:fill="FFFFFF"/>
        </w:rPr>
        <w:t>history of the institution</w:t>
      </w:r>
      <w:r w:rsidR="0059597C">
        <w:rPr>
          <w:rFonts w:ascii="Bodoni 72 Book" w:eastAsia="Times New Roman" w:hAnsi="Bodoni 72 Book" w:cs="Arial"/>
          <w:color w:val="333333"/>
          <w:shd w:val="clear" w:color="auto" w:fill="FFFFFF"/>
        </w:rPr>
        <w:t>s and policies</w:t>
      </w:r>
      <w:r w:rsidR="004B5E97" w:rsidRPr="004B5E97">
        <w:rPr>
          <w:rFonts w:ascii="Bodoni 72 Book" w:eastAsia="Times New Roman" w:hAnsi="Bodoni 72 Book" w:cs="Arial"/>
          <w:color w:val="333333"/>
          <w:shd w:val="clear" w:color="auto" w:fill="FFFFFF"/>
        </w:rPr>
        <w:t xml:space="preserve"> under study, to the goals and outcomes of existing policy</w:t>
      </w:r>
      <w:r w:rsidR="0059597C">
        <w:rPr>
          <w:rFonts w:ascii="Bodoni 72 Book" w:eastAsia="Times New Roman" w:hAnsi="Bodoni 72 Book" w:cs="Arial"/>
          <w:color w:val="333333"/>
          <w:shd w:val="clear" w:color="auto" w:fill="FFFFFF"/>
        </w:rPr>
        <w:t>,</w:t>
      </w:r>
      <w:r w:rsidR="004B5E97" w:rsidRPr="004B5E97">
        <w:rPr>
          <w:rFonts w:ascii="Bodoni 72 Book" w:eastAsia="Times New Roman" w:hAnsi="Bodoni 72 Book" w:cs="Arial"/>
          <w:color w:val="333333"/>
          <w:shd w:val="clear" w:color="auto" w:fill="FFFFFF"/>
        </w:rPr>
        <w:t xml:space="preserve"> and to the effects of potential policy changes. Policy briefs are rooted in theory and evidence. They are not </w:t>
      </w:r>
      <w:r w:rsidR="0059597C">
        <w:rPr>
          <w:rFonts w:ascii="Bodoni 72 Book" w:eastAsia="Times New Roman" w:hAnsi="Bodoni 72 Book" w:cs="Arial"/>
          <w:color w:val="333333"/>
          <w:shd w:val="clear" w:color="auto" w:fill="FFFFFF"/>
        </w:rPr>
        <w:t xml:space="preserve">angry </w:t>
      </w:r>
      <w:r w:rsidR="004B5E97" w:rsidRPr="004B5E97">
        <w:rPr>
          <w:rFonts w:ascii="Bodoni 72 Book" w:eastAsia="Times New Roman" w:hAnsi="Bodoni 72 Book" w:cs="Arial"/>
          <w:color w:val="333333"/>
          <w:shd w:val="clear" w:color="auto" w:fill="FFFFFF"/>
        </w:rPr>
        <w:t xml:space="preserve">polemics or </w:t>
      </w:r>
      <w:r w:rsidR="0059597C">
        <w:rPr>
          <w:rFonts w:ascii="Bodoni 72 Book" w:eastAsia="Times New Roman" w:hAnsi="Bodoni 72 Book" w:cs="Arial"/>
          <w:color w:val="333333"/>
          <w:shd w:val="clear" w:color="auto" w:fill="FFFFFF"/>
        </w:rPr>
        <w:t xml:space="preserve">airy </w:t>
      </w:r>
      <w:r w:rsidR="004B5E97" w:rsidRPr="004B5E97">
        <w:rPr>
          <w:rFonts w:ascii="Bodoni 72 Book" w:eastAsia="Times New Roman" w:hAnsi="Bodoni 72 Book" w:cs="Arial"/>
          <w:color w:val="333333"/>
          <w:shd w:val="clear" w:color="auto" w:fill="FFFFFF"/>
        </w:rPr>
        <w:t xml:space="preserve">philosophical statements, though </w:t>
      </w:r>
      <w:r w:rsidR="000D2779">
        <w:rPr>
          <w:rFonts w:ascii="Bodoni 72 Book" w:eastAsia="Times New Roman" w:hAnsi="Bodoni 72 Book" w:cs="Arial"/>
          <w:color w:val="333333"/>
          <w:shd w:val="clear" w:color="auto" w:fill="FFFFFF"/>
        </w:rPr>
        <w:t xml:space="preserve">a clear discussion of </w:t>
      </w:r>
      <w:r w:rsidR="004B5E97" w:rsidRPr="004B5E97">
        <w:rPr>
          <w:rFonts w:ascii="Bodoni 72 Book" w:eastAsia="Times New Roman" w:hAnsi="Bodoni 72 Book" w:cs="Arial"/>
          <w:color w:val="333333"/>
          <w:shd w:val="clear" w:color="auto" w:fill="FFFFFF"/>
        </w:rPr>
        <w:t>values may be a component of the analysis. A good brief pays careful attention to building a causal argument using a reproduc</w:t>
      </w:r>
      <w:r w:rsidR="004B5E97">
        <w:rPr>
          <w:rFonts w:ascii="Bodoni 72 Book" w:eastAsia="Times New Roman" w:hAnsi="Bodoni 72 Book" w:cs="Arial"/>
          <w:color w:val="333333"/>
          <w:shd w:val="clear" w:color="auto" w:fill="FFFFFF"/>
        </w:rPr>
        <w:t>e</w:t>
      </w:r>
      <w:r w:rsidR="004B5E97" w:rsidRPr="004B5E97">
        <w:rPr>
          <w:rFonts w:ascii="Bodoni 72 Book" w:eastAsia="Times New Roman" w:hAnsi="Bodoni 72 Book" w:cs="Arial"/>
          <w:color w:val="333333"/>
          <w:shd w:val="clear" w:color="auto" w:fill="FFFFFF"/>
        </w:rPr>
        <w:t xml:space="preserve">able and transparent method. Although this class has no prerequisites, I will introduce </w:t>
      </w:r>
      <w:r>
        <w:rPr>
          <w:rFonts w:ascii="Bodoni 72 Book" w:eastAsia="Times New Roman" w:hAnsi="Bodoni 72 Book" w:cs="Arial"/>
          <w:color w:val="333333"/>
          <w:shd w:val="clear" w:color="auto" w:fill="FFFFFF"/>
        </w:rPr>
        <w:t>you</w:t>
      </w:r>
      <w:r w:rsidR="004B5E97" w:rsidRPr="004B5E97">
        <w:rPr>
          <w:rFonts w:ascii="Bodoni 72 Book" w:eastAsia="Times New Roman" w:hAnsi="Bodoni 72 Book" w:cs="Arial"/>
          <w:color w:val="333333"/>
          <w:shd w:val="clear" w:color="auto" w:fill="FFFFFF"/>
        </w:rPr>
        <w:t xml:space="preserve"> to causal inference without all the statistical scaffolding. </w:t>
      </w:r>
      <w:r w:rsidR="00794F7B">
        <w:rPr>
          <w:rFonts w:ascii="Bodoni 72 Book" w:eastAsia="Times New Roman" w:hAnsi="Bodoni 72 Book" w:cs="Arial"/>
          <w:color w:val="333333"/>
          <w:shd w:val="clear" w:color="auto" w:fill="FFFFFF"/>
        </w:rPr>
        <w:t xml:space="preserve">We all know the adage, “correlation isn’t causality.” </w:t>
      </w:r>
      <w:r>
        <w:rPr>
          <w:rFonts w:ascii="Bodoni 72 Book" w:eastAsia="Times New Roman" w:hAnsi="Bodoni 72 Book" w:cs="Arial"/>
          <w:color w:val="333333"/>
          <w:shd w:val="clear" w:color="auto" w:fill="FFFFFF"/>
        </w:rPr>
        <w:t xml:space="preserve">You need to understand when to assert </w:t>
      </w:r>
      <w:r w:rsidR="00794F7B">
        <w:rPr>
          <w:rFonts w:ascii="Bodoni 72 Book" w:eastAsia="Times New Roman" w:hAnsi="Bodoni 72 Book" w:cs="Arial"/>
          <w:color w:val="333333"/>
          <w:shd w:val="clear" w:color="auto" w:fill="FFFFFF"/>
        </w:rPr>
        <w:t xml:space="preserve">that some relationship may be </w:t>
      </w:r>
      <w:r>
        <w:rPr>
          <w:rFonts w:ascii="Bodoni 72 Book" w:eastAsia="Times New Roman" w:hAnsi="Bodoni 72 Book" w:cs="Arial"/>
          <w:color w:val="333333"/>
          <w:shd w:val="clear" w:color="auto" w:fill="FFFFFF"/>
        </w:rPr>
        <w:t>causal</w:t>
      </w:r>
      <w:r w:rsidR="00EA095D">
        <w:rPr>
          <w:rFonts w:ascii="Bodoni 72 Book" w:eastAsia="Times New Roman" w:hAnsi="Bodoni 72 Book" w:cs="Arial"/>
          <w:color w:val="333333"/>
          <w:shd w:val="clear" w:color="auto" w:fill="FFFFFF"/>
        </w:rPr>
        <w:t>,</w:t>
      </w:r>
      <w:r w:rsidR="00794F7B">
        <w:rPr>
          <w:rFonts w:ascii="Bodoni 72 Book" w:eastAsia="Times New Roman" w:hAnsi="Bodoni 72 Book" w:cs="Arial"/>
          <w:color w:val="333333"/>
          <w:shd w:val="clear" w:color="auto" w:fill="FFFFFF"/>
        </w:rPr>
        <w:t xml:space="preserve"> </w:t>
      </w:r>
      <w:r>
        <w:rPr>
          <w:rFonts w:ascii="Bodoni 72 Book" w:eastAsia="Times New Roman" w:hAnsi="Bodoni 72 Book" w:cs="Arial"/>
          <w:color w:val="333333"/>
          <w:shd w:val="clear" w:color="auto" w:fill="FFFFFF"/>
        </w:rPr>
        <w:t xml:space="preserve">and when </w:t>
      </w:r>
      <w:r w:rsidR="00794F7B">
        <w:rPr>
          <w:rFonts w:ascii="Bodoni 72 Book" w:eastAsia="Times New Roman" w:hAnsi="Bodoni 72 Book" w:cs="Arial"/>
          <w:color w:val="333333"/>
          <w:shd w:val="clear" w:color="auto" w:fill="FFFFFF"/>
        </w:rPr>
        <w:t>not</w:t>
      </w:r>
      <w:r>
        <w:rPr>
          <w:rFonts w:ascii="Bodoni 72 Book" w:eastAsia="Times New Roman" w:hAnsi="Bodoni 72 Book" w:cs="Arial"/>
          <w:color w:val="333333"/>
          <w:shd w:val="clear" w:color="auto" w:fill="FFFFFF"/>
        </w:rPr>
        <w:t xml:space="preserve"> to.</w:t>
      </w:r>
    </w:p>
    <w:p w14:paraId="2CDC4B9D" w14:textId="77777777" w:rsidR="004B5E97" w:rsidRDefault="004B5E97" w:rsidP="005C7117">
      <w:pPr>
        <w:rPr>
          <w:rFonts w:ascii="Bodoni 72 Book" w:hAnsi="Bodoni 72 Book"/>
        </w:rPr>
      </w:pPr>
    </w:p>
    <w:p w14:paraId="7D0F48B3" w14:textId="662FDF29" w:rsidR="005C7117" w:rsidRPr="005C7117" w:rsidRDefault="005C7117" w:rsidP="005C7117">
      <w:pPr>
        <w:rPr>
          <w:rFonts w:ascii="Bodoni 72 Book" w:hAnsi="Bodoni 72 Book"/>
        </w:rPr>
      </w:pPr>
      <w:r w:rsidRPr="005C7117">
        <w:rPr>
          <w:rFonts w:ascii="Bodoni 72 Book" w:hAnsi="Bodoni 72 Book"/>
        </w:rPr>
        <w:t>Your group will give a formal presentation to the class (20-30 minutes, with Q&amp;A). You will submit a group-authored paper in advance</w:t>
      </w:r>
      <w:r w:rsidR="00BE55D1">
        <w:rPr>
          <w:rFonts w:ascii="Bodoni 72 Book" w:hAnsi="Bodoni 72 Book"/>
        </w:rPr>
        <w:t>,</w:t>
      </w:r>
      <w:r w:rsidRPr="005C7117">
        <w:rPr>
          <w:rFonts w:ascii="Bodoni 72 Book" w:hAnsi="Bodoni 72 Book"/>
        </w:rPr>
        <w:t xml:space="preserve"> which I will post. The write-up should not exceed five pages of text plus supporting charts, figures, tables, and references. </w:t>
      </w:r>
      <w:r w:rsidR="00502CC5">
        <w:rPr>
          <w:rFonts w:ascii="Bodoni 72 Book" w:hAnsi="Bodoni 72 Book"/>
        </w:rPr>
        <w:t xml:space="preserve">I will assign “reviewers” who will post </w:t>
      </w:r>
      <w:r w:rsidRPr="005C7117">
        <w:rPr>
          <w:rFonts w:ascii="Bodoni 72 Book" w:hAnsi="Bodoni 72 Book"/>
        </w:rPr>
        <w:t xml:space="preserve">written questions for the group. </w:t>
      </w:r>
    </w:p>
    <w:p w14:paraId="54C9F37D" w14:textId="628ED667" w:rsidR="005C7117" w:rsidRPr="005C7117" w:rsidRDefault="005C7117">
      <w:pPr>
        <w:rPr>
          <w:rFonts w:ascii="Bodoni 72 Book" w:hAnsi="Bodoni 72 Book"/>
        </w:rPr>
      </w:pPr>
    </w:p>
    <w:p w14:paraId="33A0F282" w14:textId="41D776F7" w:rsidR="00941890" w:rsidRPr="00941890" w:rsidRDefault="00941890" w:rsidP="00941890">
      <w:pPr>
        <w:rPr>
          <w:rFonts w:ascii="Bodoni 72 Book" w:hAnsi="Bodoni 72 Book"/>
        </w:rPr>
      </w:pPr>
      <w:r w:rsidRPr="00941890">
        <w:rPr>
          <w:rFonts w:ascii="Bodoni 72 Book" w:hAnsi="Bodoni 72 Book"/>
          <w:b/>
        </w:rPr>
        <w:t>Grading</w:t>
      </w:r>
      <w:r w:rsidRPr="00941890">
        <w:rPr>
          <w:rFonts w:ascii="Bodoni 72 Book" w:hAnsi="Bodoni 72 Book"/>
        </w:rPr>
        <w:t xml:space="preserve"> – The </w:t>
      </w:r>
      <w:r w:rsidR="000D2779">
        <w:rPr>
          <w:rFonts w:ascii="Bodoni 72 Book" w:hAnsi="Bodoni 72 Book"/>
        </w:rPr>
        <w:t>R</w:t>
      </w:r>
      <w:r w:rsidRPr="00941890">
        <w:rPr>
          <w:rFonts w:ascii="Bodoni 72 Book" w:hAnsi="Bodoni 72 Book"/>
        </w:rPr>
        <w:t xml:space="preserve">esponse </w:t>
      </w:r>
      <w:r w:rsidR="000D2779">
        <w:rPr>
          <w:rFonts w:ascii="Bodoni 72 Book" w:hAnsi="Bodoni 72 Book"/>
        </w:rPr>
        <w:t>P</w:t>
      </w:r>
      <w:r w:rsidRPr="00941890">
        <w:rPr>
          <w:rFonts w:ascii="Bodoni 72 Book" w:hAnsi="Bodoni 72 Book"/>
        </w:rPr>
        <w:t>aper</w:t>
      </w:r>
      <w:r>
        <w:rPr>
          <w:rFonts w:ascii="Bodoni 72 Book" w:hAnsi="Bodoni 72 Book"/>
        </w:rPr>
        <w:t>s</w:t>
      </w:r>
      <w:r w:rsidRPr="00941890">
        <w:rPr>
          <w:rFonts w:ascii="Bodoni 72 Book" w:hAnsi="Bodoni 72 Book"/>
        </w:rPr>
        <w:t xml:space="preserve"> are collectively worth </w:t>
      </w:r>
      <w:r w:rsidR="000D2779">
        <w:rPr>
          <w:rFonts w:ascii="Bodoni 72 Book" w:hAnsi="Bodoni 72 Book"/>
        </w:rPr>
        <w:t>18</w:t>
      </w:r>
      <w:r w:rsidRPr="00941890">
        <w:rPr>
          <w:rFonts w:ascii="Bodoni 72 Book" w:hAnsi="Bodoni 72 Book"/>
        </w:rPr>
        <w:t xml:space="preserve">%. </w:t>
      </w:r>
      <w:r w:rsidR="000D2779">
        <w:rPr>
          <w:rFonts w:ascii="Bodoni 72 Book" w:hAnsi="Bodoni 72 Book"/>
        </w:rPr>
        <w:t>The Case is worth 1</w:t>
      </w:r>
      <w:r w:rsidR="00BE55D1">
        <w:rPr>
          <w:rFonts w:ascii="Bodoni 72 Book" w:hAnsi="Bodoni 72 Book"/>
        </w:rPr>
        <w:t>8</w:t>
      </w:r>
      <w:r w:rsidR="000D2779">
        <w:rPr>
          <w:rFonts w:ascii="Bodoni 72 Book" w:hAnsi="Bodoni 72 Book"/>
        </w:rPr>
        <w:t xml:space="preserve">%. </w:t>
      </w:r>
      <w:r>
        <w:rPr>
          <w:rFonts w:ascii="Bodoni 72 Book" w:hAnsi="Bodoni 72 Book"/>
        </w:rPr>
        <w:t>The op-ed is worth 2</w:t>
      </w:r>
      <w:r w:rsidR="006E699A">
        <w:rPr>
          <w:rFonts w:ascii="Bodoni 72 Book" w:hAnsi="Bodoni 72 Book"/>
        </w:rPr>
        <w:t>2</w:t>
      </w:r>
      <w:r>
        <w:rPr>
          <w:rFonts w:ascii="Bodoni 72 Book" w:hAnsi="Bodoni 72 Book"/>
        </w:rPr>
        <w:t xml:space="preserve">%. </w:t>
      </w:r>
      <w:r w:rsidRPr="00941890">
        <w:rPr>
          <w:rFonts w:ascii="Bodoni 72 Book" w:hAnsi="Bodoni 72 Book"/>
        </w:rPr>
        <w:t xml:space="preserve">Your team policy presentation and paper </w:t>
      </w:r>
      <w:r w:rsidR="0059597C">
        <w:rPr>
          <w:rFonts w:ascii="Bodoni 72 Book" w:hAnsi="Bodoni 72 Book"/>
        </w:rPr>
        <w:t>are together</w:t>
      </w:r>
      <w:r w:rsidR="00502CC5">
        <w:rPr>
          <w:rFonts w:ascii="Bodoni 72 Book" w:hAnsi="Bodoni 72 Book"/>
        </w:rPr>
        <w:t xml:space="preserve"> </w:t>
      </w:r>
      <w:r w:rsidRPr="00941890">
        <w:rPr>
          <w:rFonts w:ascii="Bodoni 72 Book" w:hAnsi="Bodoni 72 Book"/>
        </w:rPr>
        <w:t xml:space="preserve">worth </w:t>
      </w:r>
      <w:r>
        <w:rPr>
          <w:rFonts w:ascii="Bodoni 72 Book" w:hAnsi="Bodoni 72 Book"/>
        </w:rPr>
        <w:t>35% (10</w:t>
      </w:r>
      <w:r w:rsidRPr="00941890">
        <w:rPr>
          <w:rFonts w:ascii="Bodoni 72 Book" w:hAnsi="Bodoni 72 Book"/>
        </w:rPr>
        <w:t>%</w:t>
      </w:r>
      <w:r>
        <w:rPr>
          <w:rFonts w:ascii="Bodoni 72 Book" w:hAnsi="Bodoni 72 Book"/>
        </w:rPr>
        <w:t xml:space="preserve"> presentation and 25% paper)</w:t>
      </w:r>
      <w:r w:rsidRPr="00941890">
        <w:rPr>
          <w:rFonts w:ascii="Bodoni 72 Book" w:hAnsi="Bodoni 72 Book"/>
        </w:rPr>
        <w:t xml:space="preserve">.  </w:t>
      </w:r>
      <w:r>
        <w:rPr>
          <w:rFonts w:ascii="Bodoni 72 Book" w:hAnsi="Bodoni 72 Book"/>
        </w:rPr>
        <w:t xml:space="preserve">Participation, which includes attendance, is worth </w:t>
      </w:r>
      <w:r w:rsidR="002A0DA2">
        <w:rPr>
          <w:rFonts w:ascii="Bodoni 72 Book" w:hAnsi="Bodoni 72 Book"/>
        </w:rPr>
        <w:t xml:space="preserve">the remaining </w:t>
      </w:r>
      <w:r w:rsidR="00BE55D1">
        <w:rPr>
          <w:rFonts w:ascii="Bodoni 72 Book" w:hAnsi="Bodoni 72 Book"/>
        </w:rPr>
        <w:t>7</w:t>
      </w:r>
      <w:r w:rsidR="002A0DA2">
        <w:rPr>
          <w:rFonts w:ascii="Bodoni 72 Book" w:hAnsi="Bodoni 72 Book"/>
        </w:rPr>
        <w:t>%. If you’re not in class, you’re not participating!</w:t>
      </w:r>
    </w:p>
    <w:p w14:paraId="40843121" w14:textId="77777777" w:rsidR="00941890" w:rsidRPr="00941890" w:rsidRDefault="00941890" w:rsidP="00941890">
      <w:pPr>
        <w:rPr>
          <w:rFonts w:ascii="Bodoni 72 Book" w:hAnsi="Bodoni 72 Book"/>
        </w:rPr>
      </w:pPr>
    </w:p>
    <w:p w14:paraId="63BFAE8E" w14:textId="51A374F6" w:rsidR="00941890" w:rsidRPr="00941890" w:rsidRDefault="00941890" w:rsidP="00941890">
      <w:pPr>
        <w:rPr>
          <w:rFonts w:ascii="Bodoni 72 Book" w:hAnsi="Bodoni 72 Book"/>
        </w:rPr>
      </w:pPr>
      <w:r w:rsidRPr="00941890">
        <w:rPr>
          <w:rFonts w:ascii="Bodoni 72 Book" w:hAnsi="Bodoni 72 Book"/>
          <w:b/>
          <w:color w:val="000000" w:themeColor="text1"/>
        </w:rPr>
        <w:t>Participation</w:t>
      </w:r>
      <w:r w:rsidRPr="00941890">
        <w:rPr>
          <w:rFonts w:ascii="Bodoni 72 Book" w:hAnsi="Bodoni 72 Book"/>
          <w:color w:val="000000" w:themeColor="text1"/>
        </w:rPr>
        <w:t xml:space="preserve"> </w:t>
      </w:r>
      <w:r w:rsidRPr="00941890">
        <w:rPr>
          <w:rFonts w:ascii="Bodoni 72 Book" w:hAnsi="Bodoni 72 Book"/>
        </w:rPr>
        <w:t>– I will periodically assign students to present certain key ideas from the readings. I may also ask students at random to outline some big points or to compare ideas across readings. You should be prepared for this. I also value spontaneous questions and ideas directed at me, at the literature we’re reading, and at the ideas your fellow students propose. This is what makes a seminar class come alive.</w:t>
      </w:r>
    </w:p>
    <w:p w14:paraId="1CC41F03" w14:textId="2AE677A7" w:rsidR="005C7117" w:rsidRPr="00941890" w:rsidRDefault="005C7117">
      <w:pPr>
        <w:rPr>
          <w:rFonts w:ascii="Bodoni 72 Book" w:hAnsi="Bodoni 72 Book"/>
        </w:rPr>
      </w:pPr>
    </w:p>
    <w:p w14:paraId="2AB0AEFE" w14:textId="77777777" w:rsidR="00586C96" w:rsidRDefault="00586C96">
      <w:pPr>
        <w:rPr>
          <w:rFonts w:ascii="Bodoni 72 Book" w:hAnsi="Bodoni 72 Book"/>
          <w:b/>
          <w:bCs/>
        </w:rPr>
      </w:pPr>
    </w:p>
    <w:p w14:paraId="66891908" w14:textId="224420F2" w:rsidR="005C7117" w:rsidRPr="00E14EE3" w:rsidRDefault="00794F7B">
      <w:pPr>
        <w:rPr>
          <w:rFonts w:ascii="Bodoni 72 Book" w:hAnsi="Bodoni 72 Book"/>
          <w:b/>
          <w:bCs/>
          <w:sz w:val="32"/>
          <w:szCs w:val="32"/>
        </w:rPr>
      </w:pPr>
      <w:r w:rsidRPr="00E14EE3">
        <w:rPr>
          <w:rFonts w:ascii="Bodoni 72 Book" w:hAnsi="Bodoni 72 Book"/>
          <w:b/>
          <w:bCs/>
          <w:sz w:val="32"/>
          <w:szCs w:val="32"/>
        </w:rPr>
        <w:t>Schedule of Topics</w:t>
      </w:r>
    </w:p>
    <w:p w14:paraId="69B4798D" w14:textId="25A43A1B" w:rsidR="005C7117" w:rsidRDefault="005C7117">
      <w:pPr>
        <w:rPr>
          <w:rFonts w:ascii="Bodoni 72 Book" w:hAnsi="Bodoni 72 Book"/>
        </w:rPr>
      </w:pPr>
    </w:p>
    <w:p w14:paraId="2855E884" w14:textId="5631BF10" w:rsidR="00913280" w:rsidRPr="003045D0" w:rsidRDefault="003045D0" w:rsidP="003045D0">
      <w:pPr>
        <w:pStyle w:val="ListParagraph"/>
        <w:numPr>
          <w:ilvl w:val="0"/>
          <w:numId w:val="3"/>
        </w:numPr>
        <w:rPr>
          <w:rFonts w:ascii="Bodoni 72 Book" w:hAnsi="Bodoni 72 Book"/>
        </w:rPr>
      </w:pPr>
      <w:r w:rsidRPr="003045D0">
        <w:rPr>
          <w:rFonts w:ascii="Bodoni 72 Book" w:hAnsi="Bodoni 72 Book"/>
        </w:rPr>
        <w:t>Introduction to the Seminar and to the US Higher Education System</w:t>
      </w:r>
    </w:p>
    <w:p w14:paraId="290A2B9A" w14:textId="3691B09D" w:rsidR="00B72B3C" w:rsidRDefault="00B72B3C" w:rsidP="00B72B3C">
      <w:pPr>
        <w:rPr>
          <w:rFonts w:ascii="Bodoni 72 Book" w:hAnsi="Bodoni 72 Book"/>
        </w:rPr>
      </w:pPr>
    </w:p>
    <w:p w14:paraId="0E315633" w14:textId="69A0CE2C" w:rsidR="00B72B3C" w:rsidRDefault="00B72B3C" w:rsidP="00B72B3C">
      <w:pPr>
        <w:rPr>
          <w:rFonts w:ascii="Bodoni 72 Book" w:hAnsi="Bodoni 72 Book"/>
          <w:b/>
          <w:bCs/>
          <w:u w:val="single"/>
        </w:rPr>
      </w:pPr>
      <w:r w:rsidRPr="00B72B3C">
        <w:rPr>
          <w:rFonts w:ascii="Bodoni 72 Book" w:hAnsi="Bodoni 72 Book"/>
          <w:b/>
          <w:bCs/>
          <w:u w:val="single"/>
        </w:rPr>
        <w:t>Some Basic Facts</w:t>
      </w:r>
      <w:r w:rsidR="007614E5">
        <w:rPr>
          <w:rFonts w:ascii="Bodoni 72 Book" w:hAnsi="Bodoni 72 Book"/>
          <w:b/>
          <w:bCs/>
          <w:u w:val="single"/>
        </w:rPr>
        <w:t xml:space="preserve"> about very Basic Questions</w:t>
      </w:r>
    </w:p>
    <w:p w14:paraId="480D4472" w14:textId="77777777" w:rsidR="00B72B3C" w:rsidRPr="00B72B3C" w:rsidRDefault="00B72B3C" w:rsidP="00B72B3C">
      <w:pPr>
        <w:rPr>
          <w:rFonts w:ascii="Bodoni 72 Book" w:hAnsi="Bodoni 72 Book"/>
          <w:b/>
          <w:bCs/>
          <w:u w:val="single"/>
        </w:rPr>
      </w:pPr>
    </w:p>
    <w:p w14:paraId="6B1BBEDB" w14:textId="77777777" w:rsidR="003045D0" w:rsidRDefault="00B72B3C" w:rsidP="007614E5">
      <w:pPr>
        <w:pStyle w:val="ListParagraph"/>
        <w:numPr>
          <w:ilvl w:val="0"/>
          <w:numId w:val="4"/>
        </w:numPr>
        <w:rPr>
          <w:rFonts w:ascii="Bodoni 72 Book" w:hAnsi="Bodoni 72 Book"/>
        </w:rPr>
      </w:pPr>
      <w:r w:rsidRPr="003045D0">
        <w:rPr>
          <w:rFonts w:ascii="Bodoni 72 Book" w:hAnsi="Bodoni 72 Book"/>
        </w:rPr>
        <w:t>Who goes to college?</w:t>
      </w:r>
      <w:r w:rsidR="003045D0" w:rsidRPr="003045D0">
        <w:rPr>
          <w:rFonts w:ascii="Bodoni 72 Book" w:hAnsi="Bodoni 72 Book"/>
        </w:rPr>
        <w:t xml:space="preserve"> </w:t>
      </w:r>
      <w:r w:rsidR="009458CE" w:rsidRPr="003045D0">
        <w:rPr>
          <w:rFonts w:ascii="Bodoni 72 Book" w:hAnsi="Bodoni 72 Book"/>
        </w:rPr>
        <w:t>W</w:t>
      </w:r>
      <w:r w:rsidR="005F6AAC" w:rsidRPr="003045D0">
        <w:rPr>
          <w:rFonts w:ascii="Bodoni 72 Book" w:hAnsi="Bodoni 72 Book"/>
        </w:rPr>
        <w:t xml:space="preserve">here </w:t>
      </w:r>
      <w:r w:rsidRPr="003045D0">
        <w:rPr>
          <w:rFonts w:ascii="Bodoni 72 Book" w:hAnsi="Bodoni 72 Book"/>
        </w:rPr>
        <w:t>do they go?</w:t>
      </w:r>
      <w:r w:rsidR="003045D0" w:rsidRPr="003045D0">
        <w:rPr>
          <w:rFonts w:ascii="Bodoni 72 Book" w:hAnsi="Bodoni 72 Book"/>
        </w:rPr>
        <w:t xml:space="preserve"> </w:t>
      </w:r>
      <w:r w:rsidRPr="003045D0">
        <w:rPr>
          <w:rFonts w:ascii="Bodoni 72 Book" w:hAnsi="Bodoni 72 Book"/>
        </w:rPr>
        <w:t>How well do they do?</w:t>
      </w:r>
      <w:r w:rsidR="003045D0" w:rsidRPr="003045D0">
        <w:rPr>
          <w:rFonts w:ascii="Bodoni 72 Book" w:hAnsi="Bodoni 72 Book"/>
        </w:rPr>
        <w:t xml:space="preserve"> </w:t>
      </w:r>
      <w:r w:rsidRPr="003045D0">
        <w:rPr>
          <w:rFonts w:ascii="Bodoni 72 Book" w:hAnsi="Bodoni 72 Book"/>
        </w:rPr>
        <w:t>How much does it cost?</w:t>
      </w:r>
      <w:r w:rsidR="003045D0" w:rsidRPr="003045D0">
        <w:rPr>
          <w:rFonts w:ascii="Bodoni 72 Book" w:hAnsi="Bodoni 72 Book"/>
        </w:rPr>
        <w:t xml:space="preserve"> </w:t>
      </w:r>
      <w:r w:rsidRPr="003045D0">
        <w:rPr>
          <w:rFonts w:ascii="Bodoni 72 Book" w:hAnsi="Bodoni 72 Book"/>
        </w:rPr>
        <w:t>Who pays?</w:t>
      </w:r>
    </w:p>
    <w:p w14:paraId="518B1ED9" w14:textId="50C503DB" w:rsidR="00673489" w:rsidRDefault="00203823" w:rsidP="00203823">
      <w:pPr>
        <w:pStyle w:val="ListParagraph"/>
        <w:numPr>
          <w:ilvl w:val="0"/>
          <w:numId w:val="4"/>
        </w:numPr>
        <w:rPr>
          <w:rFonts w:ascii="Bodoni 72 Book" w:hAnsi="Bodoni 72 Book"/>
        </w:rPr>
      </w:pPr>
      <w:r>
        <w:rPr>
          <w:rFonts w:ascii="Bodoni 72 Book" w:hAnsi="Bodoni 72 Book"/>
        </w:rPr>
        <w:t>What is the “college bundle?”</w:t>
      </w:r>
      <w:r w:rsidR="00BE55D1">
        <w:rPr>
          <w:rFonts w:ascii="Bodoni 72 Book" w:hAnsi="Bodoni 72 Book"/>
        </w:rPr>
        <w:t xml:space="preserve"> Should we “unbundle?”</w:t>
      </w:r>
    </w:p>
    <w:p w14:paraId="707B0575" w14:textId="49D62E33" w:rsidR="00203823" w:rsidRDefault="00203823" w:rsidP="00203823">
      <w:pPr>
        <w:pStyle w:val="ListParagraph"/>
        <w:numPr>
          <w:ilvl w:val="0"/>
          <w:numId w:val="4"/>
        </w:numPr>
        <w:rPr>
          <w:rFonts w:ascii="Bodoni 72 Book" w:hAnsi="Bodoni 72 Book"/>
        </w:rPr>
      </w:pPr>
      <w:r>
        <w:rPr>
          <w:rFonts w:ascii="Bodoni 72 Book" w:hAnsi="Bodoni 72 Book"/>
        </w:rPr>
        <w:t>An exercise using data: How might the Dobbs decision affect higher education enrollment?</w:t>
      </w:r>
    </w:p>
    <w:p w14:paraId="38B7406E" w14:textId="77777777" w:rsidR="00203823" w:rsidRPr="00203823" w:rsidRDefault="00203823" w:rsidP="00203823">
      <w:pPr>
        <w:pStyle w:val="ListParagraph"/>
        <w:rPr>
          <w:rFonts w:ascii="Bodoni 72 Book" w:hAnsi="Bodoni 72 Book"/>
        </w:rPr>
      </w:pPr>
    </w:p>
    <w:p w14:paraId="57D31FAB" w14:textId="692F96FF" w:rsidR="00673489" w:rsidRDefault="00673489" w:rsidP="007614E5">
      <w:pPr>
        <w:rPr>
          <w:rFonts w:ascii="Bodoni 72 Book" w:hAnsi="Bodoni 72 Book"/>
          <w:b/>
          <w:i/>
          <w:color w:val="FF0000"/>
        </w:rPr>
      </w:pPr>
      <w:r w:rsidRPr="00673489">
        <w:rPr>
          <w:rFonts w:ascii="Bodoni 72 Book" w:hAnsi="Bodoni 72 Book"/>
          <w:color w:val="FF0000"/>
        </w:rPr>
        <w:t xml:space="preserve">Chapters 1-3 of </w:t>
      </w:r>
      <w:r w:rsidRPr="00673489">
        <w:rPr>
          <w:rFonts w:ascii="Bodoni 72 Book" w:hAnsi="Bodoni 72 Book"/>
          <w:b/>
          <w:i/>
          <w:color w:val="FF0000"/>
        </w:rPr>
        <w:t>The Road Ahead</w:t>
      </w:r>
    </w:p>
    <w:p w14:paraId="61C0A913" w14:textId="13D8B157" w:rsidR="00203823" w:rsidRPr="00203823" w:rsidRDefault="00203823" w:rsidP="007614E5">
      <w:pPr>
        <w:rPr>
          <w:rFonts w:ascii="Bodoni 72 Book" w:hAnsi="Bodoni 72 Book"/>
          <w:bCs/>
          <w:iCs/>
          <w:color w:val="FF0000"/>
        </w:rPr>
      </w:pPr>
      <w:r w:rsidRPr="00203823">
        <w:rPr>
          <w:rFonts w:ascii="Bodoni 72 Book" w:hAnsi="Bodoni 72 Book"/>
          <w:bCs/>
          <w:iCs/>
          <w:color w:val="FF0000"/>
        </w:rPr>
        <w:t>How might the Dobbs decision affect higher education (the last three readings in the module)</w:t>
      </w:r>
    </w:p>
    <w:p w14:paraId="5D8764A6" w14:textId="42976306" w:rsidR="00673489" w:rsidRDefault="00673489" w:rsidP="007614E5">
      <w:pPr>
        <w:rPr>
          <w:rFonts w:ascii="Bodoni 72 Book" w:hAnsi="Bodoni 72 Book"/>
        </w:rPr>
      </w:pPr>
    </w:p>
    <w:p w14:paraId="47F549B5" w14:textId="14A4C2CE" w:rsidR="003045D0" w:rsidRDefault="003045D0" w:rsidP="003045D0">
      <w:pPr>
        <w:pStyle w:val="ListParagraph"/>
        <w:numPr>
          <w:ilvl w:val="0"/>
          <w:numId w:val="3"/>
        </w:numPr>
        <w:rPr>
          <w:rFonts w:ascii="Bodoni 72 Book" w:hAnsi="Bodoni 72 Book"/>
        </w:rPr>
      </w:pPr>
      <w:r w:rsidRPr="00EB5D1A">
        <w:rPr>
          <w:rFonts w:ascii="Bodoni 72 Book" w:hAnsi="Bodoni 72 Book"/>
        </w:rPr>
        <w:t>How to Think like a Social Scientist?</w:t>
      </w:r>
      <w:r>
        <w:rPr>
          <w:rFonts w:ascii="Bodoni 72 Book" w:hAnsi="Bodoni 72 Book"/>
        </w:rPr>
        <w:t xml:space="preserve"> How to Find Information for your </w:t>
      </w:r>
      <w:r w:rsidR="003E3D74">
        <w:rPr>
          <w:rFonts w:ascii="Bodoni 72 Book" w:hAnsi="Bodoni 72 Book"/>
        </w:rPr>
        <w:t xml:space="preserve">Policy </w:t>
      </w:r>
      <w:r>
        <w:rPr>
          <w:rFonts w:ascii="Bodoni 72 Book" w:hAnsi="Bodoni 72 Book"/>
        </w:rPr>
        <w:t>Brief</w:t>
      </w:r>
      <w:r w:rsidR="00DD4FD3">
        <w:rPr>
          <w:rFonts w:ascii="Bodoni 72 Book" w:hAnsi="Bodoni 72 Book"/>
        </w:rPr>
        <w:t>.</w:t>
      </w:r>
    </w:p>
    <w:p w14:paraId="64A9D618" w14:textId="77777777" w:rsidR="003045D0" w:rsidRDefault="003045D0" w:rsidP="003045D0">
      <w:pPr>
        <w:rPr>
          <w:rFonts w:ascii="Bodoni 72 Book" w:hAnsi="Bodoni 72 Book"/>
        </w:rPr>
      </w:pPr>
    </w:p>
    <w:p w14:paraId="6F2DE2A2" w14:textId="77777777" w:rsidR="003E3D74" w:rsidRDefault="003E3D74" w:rsidP="003045D0">
      <w:pPr>
        <w:pStyle w:val="ListParagraph"/>
        <w:numPr>
          <w:ilvl w:val="0"/>
          <w:numId w:val="4"/>
        </w:numPr>
        <w:rPr>
          <w:rFonts w:ascii="Bodoni 72 Book" w:hAnsi="Bodoni 72 Book"/>
        </w:rPr>
      </w:pPr>
      <w:r>
        <w:rPr>
          <w:rFonts w:ascii="Bodoni 72 Book" w:hAnsi="Bodoni 72 Book"/>
        </w:rPr>
        <w:t xml:space="preserve">Library Resources: A Virtual Visit </w:t>
      </w:r>
    </w:p>
    <w:p w14:paraId="3A153B73" w14:textId="1896E077" w:rsidR="003045D0" w:rsidRPr="003045D0" w:rsidRDefault="003045D0" w:rsidP="003045D0">
      <w:pPr>
        <w:pStyle w:val="ListParagraph"/>
        <w:numPr>
          <w:ilvl w:val="0"/>
          <w:numId w:val="4"/>
        </w:numPr>
        <w:rPr>
          <w:rFonts w:ascii="Bodoni 72 Book" w:hAnsi="Bodoni 72 Book"/>
        </w:rPr>
      </w:pPr>
      <w:r w:rsidRPr="003045D0">
        <w:rPr>
          <w:rFonts w:ascii="Bodoni 72 Book" w:hAnsi="Bodoni 72 Book"/>
        </w:rPr>
        <w:t>Cause and Effect: why measurement and testing are important … and difficult to do well.</w:t>
      </w:r>
    </w:p>
    <w:p w14:paraId="5B966E79" w14:textId="433941C6" w:rsidR="003045D0" w:rsidRPr="003045D0" w:rsidRDefault="003045D0" w:rsidP="003045D0">
      <w:pPr>
        <w:pStyle w:val="ListParagraph"/>
        <w:numPr>
          <w:ilvl w:val="0"/>
          <w:numId w:val="4"/>
        </w:numPr>
        <w:rPr>
          <w:rFonts w:ascii="Bodoni 72 Book" w:hAnsi="Bodoni 72 Book"/>
        </w:rPr>
      </w:pPr>
      <w:r w:rsidRPr="003045D0">
        <w:rPr>
          <w:rFonts w:ascii="Bodoni 72 Book" w:hAnsi="Bodoni 72 Book"/>
        </w:rPr>
        <w:t xml:space="preserve">Selection and statistical “bias.” How to avoid drawing </w:t>
      </w:r>
      <w:r w:rsidR="00DD4FD3">
        <w:rPr>
          <w:rFonts w:ascii="Bodoni 72 Book" w:hAnsi="Bodoni 72 Book"/>
        </w:rPr>
        <w:t>bad</w:t>
      </w:r>
      <w:r w:rsidRPr="003045D0">
        <w:rPr>
          <w:rFonts w:ascii="Bodoni 72 Book" w:hAnsi="Bodoni 72 Book"/>
        </w:rPr>
        <w:t xml:space="preserve"> conclusions in ignorance.</w:t>
      </w:r>
    </w:p>
    <w:p w14:paraId="09D0AF88" w14:textId="2E5C9C88" w:rsidR="00EA095D" w:rsidRPr="00EA095D" w:rsidRDefault="00EA095D" w:rsidP="00EA095D">
      <w:pPr>
        <w:pStyle w:val="ListParagraph"/>
        <w:numPr>
          <w:ilvl w:val="0"/>
          <w:numId w:val="4"/>
        </w:numPr>
        <w:rPr>
          <w:rFonts w:ascii="Bodoni 72 Book" w:hAnsi="Bodoni 72 Book"/>
        </w:rPr>
      </w:pPr>
      <w:r w:rsidRPr="00EA095D">
        <w:rPr>
          <w:rFonts w:ascii="Bodoni 72 Book" w:hAnsi="Bodoni 72 Book"/>
        </w:rPr>
        <w:t xml:space="preserve">Example: </w:t>
      </w:r>
      <w:r>
        <w:rPr>
          <w:rFonts w:ascii="Bodoni 72 Book" w:hAnsi="Bodoni 72 Book"/>
        </w:rPr>
        <w:t xml:space="preserve">Complete College America Policy Brief: </w:t>
      </w:r>
      <w:r w:rsidRPr="00EA095D">
        <w:rPr>
          <w:rFonts w:ascii="Bodoni 72 Book" w:hAnsi="Bodoni 72 Book"/>
        </w:rPr>
        <w:t xml:space="preserve">Does Taking More Credits Make </w:t>
      </w:r>
      <w:r w:rsidR="00322504">
        <w:rPr>
          <w:rFonts w:ascii="Bodoni 72 Book" w:hAnsi="Bodoni 72 Book"/>
        </w:rPr>
        <w:t>Y</w:t>
      </w:r>
      <w:r w:rsidRPr="00EA095D">
        <w:rPr>
          <w:rFonts w:ascii="Bodoni 72 Book" w:hAnsi="Bodoni 72 Book"/>
        </w:rPr>
        <w:t xml:space="preserve">ou More Likely to Graduate? </w:t>
      </w:r>
    </w:p>
    <w:p w14:paraId="5083839B" w14:textId="5B891558" w:rsidR="00853B98" w:rsidRDefault="00853B98" w:rsidP="00853B98">
      <w:pPr>
        <w:rPr>
          <w:rFonts w:ascii="Bodoni 72 Book" w:hAnsi="Bodoni 72 Book"/>
          <w:color w:val="0070C0"/>
        </w:rPr>
      </w:pPr>
    </w:p>
    <w:p w14:paraId="116C9E1B" w14:textId="77777777" w:rsidR="00203823" w:rsidRPr="00203823" w:rsidRDefault="00203823" w:rsidP="00203823">
      <w:pPr>
        <w:rPr>
          <w:rFonts w:ascii="Bodoni 72 Book" w:hAnsi="Bodoni 72 Book"/>
          <w:b/>
          <w:bCs/>
          <w:color w:val="0070C0"/>
        </w:rPr>
      </w:pPr>
      <w:r w:rsidRPr="00203823">
        <w:rPr>
          <w:rFonts w:ascii="Bodoni 72 Book" w:hAnsi="Bodoni 72 Book"/>
          <w:b/>
          <w:bCs/>
          <w:color w:val="0070C0"/>
        </w:rPr>
        <w:t>The Dark Art of persuasive writing (Policy Brief and Op-Ed)</w:t>
      </w:r>
    </w:p>
    <w:p w14:paraId="0EFA1BC6" w14:textId="77777777" w:rsidR="00203823" w:rsidRDefault="00203823" w:rsidP="00203823">
      <w:pPr>
        <w:rPr>
          <w:rFonts w:ascii="Bodoni 72 Book" w:hAnsi="Bodoni 72 Book"/>
          <w:color w:val="0070C0"/>
        </w:rPr>
      </w:pPr>
    </w:p>
    <w:p w14:paraId="2C08239E" w14:textId="77777777" w:rsidR="00203823" w:rsidRPr="0044132B" w:rsidRDefault="00203823" w:rsidP="00203823">
      <w:pPr>
        <w:pStyle w:val="ListParagraph"/>
        <w:numPr>
          <w:ilvl w:val="0"/>
          <w:numId w:val="3"/>
        </w:numPr>
        <w:rPr>
          <w:rFonts w:ascii="Bodoni 72 Book" w:hAnsi="Bodoni 72 Book"/>
          <w:color w:val="000000" w:themeColor="text1"/>
        </w:rPr>
      </w:pPr>
      <w:r w:rsidRPr="0044132B">
        <w:rPr>
          <w:rFonts w:ascii="Bodoni 72 Book" w:hAnsi="Bodoni 72 Book"/>
          <w:color w:val="000000" w:themeColor="text1"/>
        </w:rPr>
        <w:t>How to Write a Policy Brief</w:t>
      </w:r>
      <w:r>
        <w:rPr>
          <w:rFonts w:ascii="Bodoni 72 Book" w:hAnsi="Bodoni 72 Book"/>
          <w:color w:val="000000" w:themeColor="text1"/>
        </w:rPr>
        <w:t xml:space="preserve"> and an Op-Ed</w:t>
      </w:r>
      <w:r w:rsidRPr="0044132B">
        <w:rPr>
          <w:rFonts w:ascii="Bodoni 72 Book" w:hAnsi="Bodoni 72 Book"/>
          <w:color w:val="000000" w:themeColor="text1"/>
        </w:rPr>
        <w:t>: With Examples</w:t>
      </w:r>
    </w:p>
    <w:p w14:paraId="4F4B3013" w14:textId="77777777" w:rsidR="00203823" w:rsidRDefault="00203823" w:rsidP="00203823">
      <w:pPr>
        <w:rPr>
          <w:rFonts w:ascii="Bodoni 72 Book" w:hAnsi="Bodoni 72 Book"/>
        </w:rPr>
      </w:pPr>
    </w:p>
    <w:p w14:paraId="12803447" w14:textId="77777777" w:rsidR="00203823" w:rsidRDefault="00203823" w:rsidP="00203823">
      <w:pPr>
        <w:pStyle w:val="ListParagraph"/>
        <w:numPr>
          <w:ilvl w:val="0"/>
          <w:numId w:val="4"/>
        </w:numPr>
        <w:rPr>
          <w:rFonts w:ascii="Bodoni 72 Book" w:hAnsi="Bodoni 72 Book"/>
        </w:rPr>
      </w:pPr>
      <w:r>
        <w:rPr>
          <w:rFonts w:ascii="Bodoni 72 Book" w:hAnsi="Bodoni 72 Book"/>
        </w:rPr>
        <w:t>Examples of Policy Briefs and Op-Eds on a variety of issues</w:t>
      </w:r>
    </w:p>
    <w:p w14:paraId="5B62466F" w14:textId="77777777" w:rsidR="00203823" w:rsidRDefault="00203823" w:rsidP="00203823">
      <w:pPr>
        <w:pStyle w:val="ListParagraph"/>
        <w:numPr>
          <w:ilvl w:val="0"/>
          <w:numId w:val="4"/>
        </w:numPr>
        <w:rPr>
          <w:rFonts w:ascii="Bodoni 72 Book" w:hAnsi="Bodoni 72 Book"/>
        </w:rPr>
      </w:pPr>
      <w:r>
        <w:rPr>
          <w:rFonts w:ascii="Bodoni 72 Book" w:hAnsi="Bodoni 72 Book"/>
        </w:rPr>
        <w:t>Some “How To” manuals of best practices in writing a brief and an op-ed</w:t>
      </w:r>
    </w:p>
    <w:p w14:paraId="6434E478" w14:textId="77777777" w:rsidR="00203823" w:rsidRDefault="00203823" w:rsidP="00203823">
      <w:pPr>
        <w:rPr>
          <w:rFonts w:ascii="Bodoni 72 Book" w:hAnsi="Bodoni 72 Book"/>
        </w:rPr>
      </w:pPr>
    </w:p>
    <w:p w14:paraId="3504BA52" w14:textId="77777777" w:rsidR="00203823" w:rsidRDefault="00203823" w:rsidP="00853B98">
      <w:pPr>
        <w:rPr>
          <w:rFonts w:ascii="Bodoni 72 Book" w:hAnsi="Bodoni 72 Book"/>
          <w:color w:val="0070C0"/>
        </w:rPr>
      </w:pPr>
    </w:p>
    <w:p w14:paraId="0EAD9D80" w14:textId="096CD6BE" w:rsidR="00853B98" w:rsidRPr="00203823" w:rsidRDefault="00853B98" w:rsidP="00853B98">
      <w:pPr>
        <w:rPr>
          <w:rFonts w:ascii="Bodoni 72 Book" w:hAnsi="Bodoni 72 Book"/>
          <w:b/>
          <w:bCs/>
          <w:color w:val="0070C0"/>
        </w:rPr>
      </w:pPr>
      <w:r w:rsidRPr="00203823">
        <w:rPr>
          <w:rFonts w:ascii="Bodoni 72 Book" w:hAnsi="Bodoni 72 Book"/>
          <w:b/>
          <w:bCs/>
          <w:color w:val="0070C0"/>
        </w:rPr>
        <w:t>The Development of the American Model of Higher Education</w:t>
      </w:r>
    </w:p>
    <w:p w14:paraId="357FE19C" w14:textId="77777777" w:rsidR="00853B98" w:rsidRPr="003045D0" w:rsidRDefault="00853B98" w:rsidP="00853B98">
      <w:pPr>
        <w:rPr>
          <w:rFonts w:ascii="Bodoni 72 Book" w:hAnsi="Bodoni 72 Book"/>
        </w:rPr>
      </w:pPr>
    </w:p>
    <w:p w14:paraId="05FEFAA9" w14:textId="7B999AB9" w:rsidR="00853B98" w:rsidRPr="003045D0" w:rsidRDefault="00853B98" w:rsidP="00853B98">
      <w:pPr>
        <w:pStyle w:val="ListParagraph"/>
        <w:numPr>
          <w:ilvl w:val="0"/>
          <w:numId w:val="3"/>
        </w:numPr>
        <w:rPr>
          <w:rFonts w:ascii="Bodoni 72 Book" w:hAnsi="Bodoni 72 Book"/>
        </w:rPr>
      </w:pPr>
      <w:r>
        <w:rPr>
          <w:rFonts w:ascii="Bodoni 72 Book" w:hAnsi="Bodoni 72 Book"/>
        </w:rPr>
        <w:t>A Brief History of the Unlikely Rise to Prominence of American Higher Education</w:t>
      </w:r>
    </w:p>
    <w:p w14:paraId="21E2E8D5" w14:textId="77777777" w:rsidR="00853B98" w:rsidRDefault="00853B98" w:rsidP="00853B98">
      <w:pPr>
        <w:rPr>
          <w:rFonts w:ascii="Bodoni 72 Book" w:hAnsi="Bodoni 72 Book"/>
        </w:rPr>
      </w:pPr>
    </w:p>
    <w:p w14:paraId="190AF924" w14:textId="77777777" w:rsidR="00853B98" w:rsidRPr="00DD4FD3" w:rsidRDefault="00853B98" w:rsidP="00853B98">
      <w:pPr>
        <w:pStyle w:val="ListParagraph"/>
        <w:numPr>
          <w:ilvl w:val="0"/>
          <w:numId w:val="4"/>
        </w:numPr>
        <w:rPr>
          <w:rFonts w:ascii="Bodoni 72 Book" w:hAnsi="Bodoni 72 Book"/>
        </w:rPr>
      </w:pPr>
      <w:r w:rsidRPr="00DD4FD3">
        <w:rPr>
          <w:rFonts w:ascii="Bodoni 72 Book" w:hAnsi="Bodoni 72 Book"/>
        </w:rPr>
        <w:t>A System Without a Plan</w:t>
      </w:r>
      <w:r>
        <w:rPr>
          <w:rFonts w:ascii="Bodoni 72 Book" w:hAnsi="Bodoni 72 Book"/>
        </w:rPr>
        <w:t>, Driven by Market Forces.</w:t>
      </w:r>
    </w:p>
    <w:p w14:paraId="550491AD" w14:textId="77777777" w:rsidR="00853B98" w:rsidRPr="00DD4FD3" w:rsidRDefault="00853B98" w:rsidP="00853B98">
      <w:pPr>
        <w:pStyle w:val="ListParagraph"/>
        <w:numPr>
          <w:ilvl w:val="0"/>
          <w:numId w:val="4"/>
        </w:numPr>
        <w:rPr>
          <w:rFonts w:ascii="Bodoni 72 Book" w:hAnsi="Bodoni 72 Book"/>
        </w:rPr>
      </w:pPr>
      <w:r w:rsidRPr="00DD4FD3">
        <w:rPr>
          <w:rFonts w:ascii="Bodoni 72 Book" w:hAnsi="Bodoni 72 Book"/>
        </w:rPr>
        <w:t>The 19</w:t>
      </w:r>
      <w:r w:rsidRPr="00DD4FD3">
        <w:rPr>
          <w:rFonts w:ascii="Bodoni 72 Book" w:hAnsi="Bodoni 72 Book"/>
          <w:vertAlign w:val="superscript"/>
        </w:rPr>
        <w:t>th</w:t>
      </w:r>
      <w:r w:rsidRPr="00DD4FD3">
        <w:rPr>
          <w:rFonts w:ascii="Bodoni 72 Book" w:hAnsi="Bodoni 72 Book"/>
        </w:rPr>
        <w:t xml:space="preserve"> Century Rootstock – “Ragtag Liberal Arts Colleges</w:t>
      </w:r>
      <w:r>
        <w:rPr>
          <w:rFonts w:ascii="Bodoni 72 Book" w:hAnsi="Bodoni 72 Book"/>
        </w:rPr>
        <w:t>.</w:t>
      </w:r>
      <w:r w:rsidRPr="00DD4FD3">
        <w:rPr>
          <w:rFonts w:ascii="Bodoni 72 Book" w:hAnsi="Bodoni 72 Book"/>
        </w:rPr>
        <w:t>”</w:t>
      </w:r>
    </w:p>
    <w:p w14:paraId="2B556B25" w14:textId="77777777" w:rsidR="00853B98" w:rsidRPr="00DD4FD3" w:rsidRDefault="00853B98" w:rsidP="00853B98">
      <w:pPr>
        <w:pStyle w:val="ListParagraph"/>
        <w:numPr>
          <w:ilvl w:val="0"/>
          <w:numId w:val="4"/>
        </w:numPr>
        <w:rPr>
          <w:rFonts w:ascii="Bodoni 72 Book" w:hAnsi="Bodoni 72 Book"/>
        </w:rPr>
      </w:pPr>
      <w:r w:rsidRPr="00DD4FD3">
        <w:rPr>
          <w:rFonts w:ascii="Bodoni 72 Book" w:hAnsi="Bodoni 72 Book"/>
        </w:rPr>
        <w:t>The Development of the American Research University</w:t>
      </w:r>
      <w:r>
        <w:rPr>
          <w:rFonts w:ascii="Bodoni 72 Book" w:hAnsi="Bodoni 72 Book"/>
        </w:rPr>
        <w:t>.</w:t>
      </w:r>
    </w:p>
    <w:p w14:paraId="06FC475B" w14:textId="77777777" w:rsidR="00853B98" w:rsidRDefault="00853B98" w:rsidP="00853B98">
      <w:pPr>
        <w:rPr>
          <w:rFonts w:ascii="Bodoni 72 Book" w:hAnsi="Bodoni 72 Book"/>
        </w:rPr>
      </w:pPr>
    </w:p>
    <w:p w14:paraId="174A2A87" w14:textId="77777777" w:rsidR="00853B98" w:rsidRDefault="00853B98" w:rsidP="00853B98">
      <w:pPr>
        <w:rPr>
          <w:rFonts w:ascii="Bodoni 72 Book" w:hAnsi="Bodoni 72 Book"/>
          <w:b/>
          <w:i/>
          <w:color w:val="FF0000"/>
        </w:rPr>
      </w:pPr>
      <w:r w:rsidRPr="00673489">
        <w:rPr>
          <w:rFonts w:ascii="Bodoni 72 Book" w:hAnsi="Bodoni 72 Book"/>
          <w:color w:val="FF0000"/>
        </w:rPr>
        <w:t>Chapters 1-</w:t>
      </w:r>
      <w:r>
        <w:rPr>
          <w:rFonts w:ascii="Bodoni 72 Book" w:hAnsi="Bodoni 72 Book"/>
          <w:color w:val="FF0000"/>
        </w:rPr>
        <w:t>6</w:t>
      </w:r>
      <w:r w:rsidRPr="00673489">
        <w:rPr>
          <w:rFonts w:ascii="Bodoni 72 Book" w:hAnsi="Bodoni 72 Book"/>
          <w:color w:val="FF0000"/>
        </w:rPr>
        <w:t xml:space="preserve"> of </w:t>
      </w:r>
      <w:r w:rsidRPr="00673489">
        <w:rPr>
          <w:rFonts w:ascii="Bodoni 72 Book" w:hAnsi="Bodoni 72 Book"/>
          <w:b/>
          <w:i/>
          <w:color w:val="FF0000"/>
        </w:rPr>
        <w:t>A Perfect Mess</w:t>
      </w:r>
      <w:r>
        <w:rPr>
          <w:rFonts w:ascii="Bodoni 72 Book" w:hAnsi="Bodoni 72 Book"/>
          <w:b/>
          <w:i/>
          <w:color w:val="FF0000"/>
        </w:rPr>
        <w:t>: The Unlikely Ascendancy of American Higher Education</w:t>
      </w:r>
    </w:p>
    <w:p w14:paraId="3B4D3CC4" w14:textId="466A37E7" w:rsidR="003045D0" w:rsidRDefault="003045D0" w:rsidP="003045D0">
      <w:pPr>
        <w:rPr>
          <w:rFonts w:ascii="Bodoni 72 Book" w:hAnsi="Bodoni 72 Book"/>
        </w:rPr>
      </w:pPr>
    </w:p>
    <w:p w14:paraId="64C8F7F4" w14:textId="77777777" w:rsidR="002C2D6E" w:rsidRDefault="002C2D6E" w:rsidP="00E827EA">
      <w:pPr>
        <w:rPr>
          <w:rFonts w:ascii="Bodoni 72 Book" w:hAnsi="Bodoni 72 Book"/>
          <w:b/>
          <w:color w:val="0070C0"/>
        </w:rPr>
      </w:pPr>
    </w:p>
    <w:p w14:paraId="5F61A29C" w14:textId="77777777" w:rsidR="009C2B9B" w:rsidRDefault="009C2B9B" w:rsidP="00E827EA">
      <w:pPr>
        <w:rPr>
          <w:rFonts w:ascii="Bodoni 72 Book" w:hAnsi="Bodoni 72 Book"/>
          <w:b/>
          <w:color w:val="0070C0"/>
        </w:rPr>
      </w:pPr>
    </w:p>
    <w:p w14:paraId="45A4BC0B" w14:textId="18B47E65" w:rsidR="00E827EA" w:rsidRPr="00425DA9" w:rsidRDefault="00E827EA" w:rsidP="00E827EA">
      <w:pPr>
        <w:rPr>
          <w:rFonts w:ascii="Bodoni 72 Book" w:hAnsi="Bodoni 72 Book"/>
          <w:b/>
          <w:color w:val="0070C0"/>
        </w:rPr>
      </w:pPr>
      <w:r w:rsidRPr="00425DA9">
        <w:rPr>
          <w:rFonts w:ascii="Bodoni 72 Book" w:hAnsi="Bodoni 72 Book"/>
          <w:b/>
          <w:color w:val="0070C0"/>
        </w:rPr>
        <w:t xml:space="preserve">Policy Choices and </w:t>
      </w:r>
      <w:r>
        <w:rPr>
          <w:rFonts w:ascii="Bodoni 72 Book" w:hAnsi="Bodoni 72 Book"/>
          <w:b/>
          <w:color w:val="0070C0"/>
        </w:rPr>
        <w:t xml:space="preserve">Policy </w:t>
      </w:r>
      <w:r w:rsidRPr="00425DA9">
        <w:rPr>
          <w:rFonts w:ascii="Bodoni 72 Book" w:hAnsi="Bodoni 72 Book"/>
          <w:b/>
          <w:color w:val="0070C0"/>
        </w:rPr>
        <w:t>Processes</w:t>
      </w:r>
    </w:p>
    <w:p w14:paraId="5BCECA09" w14:textId="77777777" w:rsidR="00E827EA" w:rsidRDefault="00E827EA" w:rsidP="00E827EA">
      <w:pPr>
        <w:rPr>
          <w:rFonts w:ascii="Bodoni 72 Book" w:hAnsi="Bodoni 72 Book"/>
        </w:rPr>
      </w:pPr>
    </w:p>
    <w:p w14:paraId="2729A585" w14:textId="77777777" w:rsidR="00E827EA" w:rsidRDefault="00E827EA" w:rsidP="00E827EA">
      <w:pPr>
        <w:pStyle w:val="ListParagraph"/>
        <w:numPr>
          <w:ilvl w:val="0"/>
          <w:numId w:val="3"/>
        </w:numPr>
        <w:rPr>
          <w:rFonts w:ascii="Bodoni 72 Book" w:hAnsi="Bodoni 72 Book"/>
        </w:rPr>
      </w:pPr>
      <w:r>
        <w:rPr>
          <w:rFonts w:ascii="Bodoni 72 Book" w:hAnsi="Bodoni 72 Book"/>
        </w:rPr>
        <w:t>Title IV, The Basic Framework of Contemporary Higher Education Policy</w:t>
      </w:r>
    </w:p>
    <w:p w14:paraId="03BFA886" w14:textId="77777777" w:rsidR="00E827EA" w:rsidRDefault="00E827EA" w:rsidP="00E827EA">
      <w:pPr>
        <w:rPr>
          <w:rFonts w:ascii="Bodoni 72 Book" w:hAnsi="Bodoni 72 Book"/>
        </w:rPr>
      </w:pPr>
    </w:p>
    <w:p w14:paraId="6AB0E1E9" w14:textId="77777777" w:rsidR="00E827EA" w:rsidRPr="00EA095D" w:rsidRDefault="00E827EA" w:rsidP="00E827EA">
      <w:pPr>
        <w:pStyle w:val="ListParagraph"/>
        <w:numPr>
          <w:ilvl w:val="0"/>
          <w:numId w:val="4"/>
        </w:numPr>
        <w:rPr>
          <w:rFonts w:ascii="Bodoni 72 Book" w:hAnsi="Bodoni 72 Book"/>
        </w:rPr>
      </w:pPr>
      <w:r w:rsidRPr="00EA095D">
        <w:rPr>
          <w:rFonts w:ascii="Bodoni 72 Book" w:hAnsi="Bodoni 72 Book"/>
        </w:rPr>
        <w:t>Pell Grants and Student Loans</w:t>
      </w:r>
    </w:p>
    <w:p w14:paraId="1ED7A18E" w14:textId="5463993E" w:rsidR="00E827EA" w:rsidRDefault="00E827EA" w:rsidP="00E827EA">
      <w:pPr>
        <w:pStyle w:val="ListParagraph"/>
        <w:numPr>
          <w:ilvl w:val="0"/>
          <w:numId w:val="4"/>
        </w:numPr>
        <w:rPr>
          <w:rFonts w:ascii="Bodoni 72 Book" w:hAnsi="Bodoni 72 Book"/>
        </w:rPr>
      </w:pPr>
      <w:r w:rsidRPr="00EA095D">
        <w:rPr>
          <w:rFonts w:ascii="Bodoni 72 Book" w:hAnsi="Bodoni 72 Book"/>
        </w:rPr>
        <w:t>FAFSA &amp; CSS … the needs analysis syst</w:t>
      </w:r>
      <w:r>
        <w:rPr>
          <w:rFonts w:ascii="Bodoni 72 Book" w:hAnsi="Bodoni 72 Book"/>
        </w:rPr>
        <w:t>em</w:t>
      </w:r>
    </w:p>
    <w:p w14:paraId="0BFAB2C6" w14:textId="1DE81480" w:rsidR="009C4438" w:rsidRDefault="009C4438" w:rsidP="00E827EA">
      <w:pPr>
        <w:pStyle w:val="ListParagraph"/>
        <w:numPr>
          <w:ilvl w:val="0"/>
          <w:numId w:val="4"/>
        </w:numPr>
        <w:rPr>
          <w:rFonts w:ascii="Bodoni 72 Book" w:hAnsi="Bodoni 72 Book"/>
        </w:rPr>
      </w:pPr>
      <w:r>
        <w:rPr>
          <w:rFonts w:ascii="Bodoni 72 Book" w:hAnsi="Bodoni 72 Book"/>
        </w:rPr>
        <w:t>Reforming the Pell: Simplification, Enlarging, Ending …</w:t>
      </w:r>
    </w:p>
    <w:p w14:paraId="515D8C5E" w14:textId="77777777" w:rsidR="00E827EA" w:rsidRDefault="00E827EA" w:rsidP="00E827EA">
      <w:pPr>
        <w:rPr>
          <w:rFonts w:ascii="Bodoni 72 Book" w:hAnsi="Bodoni 72 Book"/>
        </w:rPr>
      </w:pPr>
    </w:p>
    <w:p w14:paraId="2430AF77" w14:textId="0258CDFC" w:rsidR="00E827EA" w:rsidRPr="00E827EA" w:rsidRDefault="00E827EA" w:rsidP="00E827EA">
      <w:pPr>
        <w:rPr>
          <w:rFonts w:ascii="Bodoni 72 Book" w:hAnsi="Bodoni 72 Book"/>
          <w:b/>
          <w:bCs/>
          <w:color w:val="FF0000"/>
        </w:rPr>
      </w:pPr>
      <w:r w:rsidRPr="00FE59BB">
        <w:rPr>
          <w:rFonts w:ascii="Bodoni 72 Book" w:hAnsi="Bodoni 72 Book"/>
          <w:b/>
          <w:bCs/>
          <w:color w:val="FF0000"/>
        </w:rPr>
        <w:t xml:space="preserve">Chapter 11 of </w:t>
      </w:r>
      <w:r w:rsidR="00E14EE3">
        <w:rPr>
          <w:rFonts w:ascii="Bodoni 72 Book" w:hAnsi="Bodoni 72 Book"/>
          <w:b/>
          <w:bCs/>
          <w:color w:val="FF0000"/>
        </w:rPr>
        <w:t xml:space="preserve"> </w:t>
      </w:r>
      <w:r w:rsidRPr="00FE59BB">
        <w:rPr>
          <w:rFonts w:ascii="Bodoni 72 Book" w:hAnsi="Bodoni 72 Book"/>
          <w:b/>
          <w:bCs/>
          <w:color w:val="FF0000"/>
        </w:rPr>
        <w:t>The Road Ahea</w:t>
      </w:r>
      <w:r>
        <w:rPr>
          <w:rFonts w:ascii="Bodoni 72 Book" w:hAnsi="Bodoni 72 Book"/>
          <w:b/>
          <w:bCs/>
          <w:color w:val="FF0000"/>
        </w:rPr>
        <w:t xml:space="preserve">d. Yes, the last (chapter) shall be </w:t>
      </w:r>
      <w:r w:rsidR="00E14EE3">
        <w:rPr>
          <w:rFonts w:ascii="Bodoni 72 Book" w:hAnsi="Bodoni 72 Book"/>
          <w:b/>
          <w:bCs/>
          <w:color w:val="FF0000"/>
        </w:rPr>
        <w:t xml:space="preserve">close to </w:t>
      </w:r>
      <w:r>
        <w:rPr>
          <w:rFonts w:ascii="Bodoni 72 Book" w:hAnsi="Bodoni 72 Book"/>
          <w:b/>
          <w:bCs/>
          <w:color w:val="FF0000"/>
        </w:rPr>
        <w:t>first …</w:t>
      </w:r>
    </w:p>
    <w:p w14:paraId="41613F49" w14:textId="77777777" w:rsidR="00E827EA" w:rsidRPr="00E827EA" w:rsidRDefault="00E827EA" w:rsidP="00E827EA">
      <w:pPr>
        <w:rPr>
          <w:rFonts w:ascii="Bodoni 72 Book" w:hAnsi="Bodoni 72 Book"/>
        </w:rPr>
      </w:pPr>
    </w:p>
    <w:p w14:paraId="4AC5996D" w14:textId="77777777" w:rsidR="00E827EA" w:rsidRDefault="00E827EA" w:rsidP="00E827EA">
      <w:pPr>
        <w:pStyle w:val="ListParagraph"/>
        <w:numPr>
          <w:ilvl w:val="0"/>
          <w:numId w:val="3"/>
        </w:numPr>
        <w:rPr>
          <w:rFonts w:ascii="Bodoni 72 Book" w:hAnsi="Bodoni 72 Book"/>
        </w:rPr>
      </w:pPr>
      <w:r>
        <w:rPr>
          <w:rFonts w:ascii="Bodoni 72 Book" w:hAnsi="Bodoni 72 Book"/>
        </w:rPr>
        <w:t>Free College and No Debt</w:t>
      </w:r>
    </w:p>
    <w:p w14:paraId="199BD67F" w14:textId="77777777" w:rsidR="00E827EA" w:rsidRDefault="00E827EA" w:rsidP="00E827EA">
      <w:pPr>
        <w:rPr>
          <w:rFonts w:ascii="Bodoni 72 Book" w:hAnsi="Bodoni 72 Book"/>
        </w:rPr>
      </w:pPr>
    </w:p>
    <w:p w14:paraId="0A808F32" w14:textId="77777777" w:rsidR="00E827EA" w:rsidRPr="00EA095D" w:rsidRDefault="00E827EA" w:rsidP="00E827EA">
      <w:pPr>
        <w:pStyle w:val="ListParagraph"/>
        <w:numPr>
          <w:ilvl w:val="0"/>
          <w:numId w:val="4"/>
        </w:numPr>
        <w:rPr>
          <w:rFonts w:ascii="Bodoni 72 Book" w:hAnsi="Bodoni 72 Book"/>
        </w:rPr>
      </w:pPr>
      <w:r w:rsidRPr="00EA095D">
        <w:rPr>
          <w:rFonts w:ascii="Bodoni 72 Book" w:hAnsi="Bodoni 72 Book"/>
        </w:rPr>
        <w:t>Pros/Cons</w:t>
      </w:r>
    </w:p>
    <w:p w14:paraId="01022877" w14:textId="77777777" w:rsidR="00E827EA" w:rsidRPr="00EA095D" w:rsidRDefault="00E827EA" w:rsidP="00E827EA">
      <w:pPr>
        <w:pStyle w:val="ListParagraph"/>
        <w:numPr>
          <w:ilvl w:val="0"/>
          <w:numId w:val="4"/>
        </w:numPr>
        <w:rPr>
          <w:rFonts w:ascii="Bodoni 72 Book" w:hAnsi="Bodoni 72 Book"/>
        </w:rPr>
      </w:pPr>
      <w:r w:rsidRPr="00EA095D">
        <w:rPr>
          <w:rFonts w:ascii="Bodoni 72 Book" w:hAnsi="Bodoni 72 Book"/>
        </w:rPr>
        <w:t>Political Environment</w:t>
      </w:r>
    </w:p>
    <w:p w14:paraId="4AD712A7" w14:textId="77777777" w:rsidR="00E827EA" w:rsidRDefault="00E827EA" w:rsidP="00E827EA">
      <w:pPr>
        <w:rPr>
          <w:rFonts w:ascii="Bodoni 72 Book" w:hAnsi="Bodoni 72 Book"/>
        </w:rPr>
      </w:pPr>
    </w:p>
    <w:p w14:paraId="37F37E11" w14:textId="77777777" w:rsidR="00E827EA" w:rsidRDefault="00E827EA" w:rsidP="00E827EA">
      <w:pPr>
        <w:pStyle w:val="ListParagraph"/>
        <w:numPr>
          <w:ilvl w:val="0"/>
          <w:numId w:val="3"/>
        </w:numPr>
        <w:rPr>
          <w:rFonts w:ascii="Bodoni 72 Book" w:hAnsi="Bodoni 72 Book"/>
        </w:rPr>
      </w:pPr>
      <w:r>
        <w:rPr>
          <w:rFonts w:ascii="Bodoni 72 Book" w:hAnsi="Bodoni 72 Book"/>
        </w:rPr>
        <w:t>Accountability</w:t>
      </w:r>
    </w:p>
    <w:p w14:paraId="1338189D" w14:textId="77777777" w:rsidR="00E827EA" w:rsidRDefault="00E827EA" w:rsidP="00E827EA">
      <w:pPr>
        <w:rPr>
          <w:rFonts w:ascii="Bodoni 72 Book" w:hAnsi="Bodoni 72 Book"/>
        </w:rPr>
      </w:pPr>
    </w:p>
    <w:p w14:paraId="6A14E89E" w14:textId="77777777" w:rsidR="00E827EA" w:rsidRPr="00EA095D" w:rsidRDefault="00E827EA" w:rsidP="00E827EA">
      <w:pPr>
        <w:pStyle w:val="ListParagraph"/>
        <w:numPr>
          <w:ilvl w:val="0"/>
          <w:numId w:val="4"/>
        </w:numPr>
        <w:rPr>
          <w:rFonts w:ascii="Bodoni 72 Book" w:hAnsi="Bodoni 72 Book"/>
        </w:rPr>
      </w:pPr>
      <w:r w:rsidRPr="00EA095D">
        <w:rPr>
          <w:rFonts w:ascii="Bodoni 72 Book" w:hAnsi="Bodoni 72 Book"/>
        </w:rPr>
        <w:t>Existing Framework of Accountability</w:t>
      </w:r>
    </w:p>
    <w:p w14:paraId="3F2CEE55" w14:textId="77777777" w:rsidR="00E827EA" w:rsidRDefault="00E827EA" w:rsidP="00E827EA">
      <w:pPr>
        <w:pStyle w:val="ListParagraph"/>
        <w:numPr>
          <w:ilvl w:val="0"/>
          <w:numId w:val="4"/>
        </w:numPr>
        <w:rPr>
          <w:rFonts w:ascii="Bodoni 72 Book" w:hAnsi="Bodoni 72 Book"/>
        </w:rPr>
      </w:pPr>
      <w:r w:rsidRPr="00EA095D">
        <w:rPr>
          <w:rFonts w:ascii="Bodoni 72 Book" w:hAnsi="Bodoni 72 Book"/>
        </w:rPr>
        <w:t>Theory and Practice of Accountabilit</w:t>
      </w:r>
      <w:r>
        <w:rPr>
          <w:rFonts w:ascii="Bodoni 72 Book" w:hAnsi="Bodoni 72 Book"/>
        </w:rPr>
        <w:t>y</w:t>
      </w:r>
    </w:p>
    <w:p w14:paraId="39C0132A" w14:textId="77777777" w:rsidR="00E827EA" w:rsidRPr="00EA095D" w:rsidRDefault="00E827EA" w:rsidP="00E827EA">
      <w:pPr>
        <w:pStyle w:val="ListParagraph"/>
        <w:numPr>
          <w:ilvl w:val="0"/>
          <w:numId w:val="4"/>
        </w:numPr>
        <w:rPr>
          <w:rFonts w:ascii="Bodoni 72 Book" w:hAnsi="Bodoni 72 Book"/>
        </w:rPr>
      </w:pPr>
      <w:r>
        <w:rPr>
          <w:rFonts w:ascii="Bodoni 72 Book" w:hAnsi="Bodoni 72 Book"/>
        </w:rPr>
        <w:t>For-Profit higher education</w:t>
      </w:r>
    </w:p>
    <w:p w14:paraId="73EF7D3E" w14:textId="7EDBD5B9" w:rsidR="00E827EA" w:rsidRDefault="00E827EA" w:rsidP="003045D0">
      <w:pPr>
        <w:rPr>
          <w:rFonts w:ascii="Bodoni 72 Book" w:hAnsi="Bodoni 72 Book"/>
        </w:rPr>
      </w:pPr>
    </w:p>
    <w:p w14:paraId="15DAB898" w14:textId="65D64E68" w:rsidR="0044132B" w:rsidRPr="0044132B" w:rsidRDefault="0044132B" w:rsidP="0044132B">
      <w:pPr>
        <w:rPr>
          <w:rFonts w:ascii="Bodoni 72 Book" w:hAnsi="Bodoni 72 Book"/>
          <w:color w:val="4472C4" w:themeColor="accent1"/>
        </w:rPr>
      </w:pPr>
      <w:r w:rsidRPr="0044132B">
        <w:rPr>
          <w:rFonts w:ascii="Bodoni 72 Book" w:hAnsi="Bodoni 72 Book"/>
          <w:color w:val="4472C4" w:themeColor="accent1"/>
        </w:rPr>
        <w:t>Big Issues in the Economics of Higher Education</w:t>
      </w:r>
      <w:r>
        <w:rPr>
          <w:rFonts w:ascii="Bodoni 72 Book" w:hAnsi="Bodoni 72 Book"/>
          <w:color w:val="4472C4" w:themeColor="accent1"/>
        </w:rPr>
        <w:t xml:space="preserve"> (cost, price, value, funding</w:t>
      </w:r>
      <w:r w:rsidR="009C4438">
        <w:rPr>
          <w:rFonts w:ascii="Bodoni 72 Book" w:hAnsi="Bodoni 72 Book"/>
          <w:color w:val="4472C4" w:themeColor="accent1"/>
        </w:rPr>
        <w:t>, mode of delivery</w:t>
      </w:r>
      <w:r>
        <w:rPr>
          <w:rFonts w:ascii="Bodoni 72 Book" w:hAnsi="Bodoni 72 Book"/>
          <w:color w:val="4472C4" w:themeColor="accent1"/>
        </w:rPr>
        <w:t>)</w:t>
      </w:r>
    </w:p>
    <w:p w14:paraId="627600DA" w14:textId="77777777" w:rsidR="0044132B" w:rsidRPr="0044132B" w:rsidRDefault="0044132B" w:rsidP="0044132B">
      <w:pPr>
        <w:rPr>
          <w:rFonts w:ascii="Bodoni 72 Book" w:hAnsi="Bodoni 72 Book"/>
        </w:rPr>
      </w:pPr>
    </w:p>
    <w:p w14:paraId="6AD7883B" w14:textId="482EDE78" w:rsidR="00EA095D" w:rsidRPr="00EB5D1A" w:rsidRDefault="00EA095D" w:rsidP="00EA095D">
      <w:pPr>
        <w:pStyle w:val="ListParagraph"/>
        <w:numPr>
          <w:ilvl w:val="0"/>
          <w:numId w:val="3"/>
        </w:numPr>
        <w:rPr>
          <w:rFonts w:ascii="Bodoni 72 Book" w:hAnsi="Bodoni 72 Book"/>
        </w:rPr>
      </w:pPr>
      <w:r w:rsidRPr="00EB5D1A">
        <w:rPr>
          <w:rFonts w:ascii="Bodoni 72 Book" w:hAnsi="Bodoni 72 Book"/>
        </w:rPr>
        <w:t xml:space="preserve">Why Does College Cost </w:t>
      </w:r>
      <w:r w:rsidR="00FE59BB">
        <w:rPr>
          <w:rFonts w:ascii="Bodoni 72 Book" w:hAnsi="Bodoni 72 Book"/>
        </w:rPr>
        <w:t>S</w:t>
      </w:r>
      <w:r w:rsidRPr="00EB5D1A">
        <w:rPr>
          <w:rFonts w:ascii="Bodoni 72 Book" w:hAnsi="Bodoni 72 Book"/>
        </w:rPr>
        <w:t>o Much?</w:t>
      </w:r>
    </w:p>
    <w:p w14:paraId="6992367E" w14:textId="77777777" w:rsidR="00EA095D" w:rsidRDefault="00EA095D" w:rsidP="00EA095D">
      <w:pPr>
        <w:rPr>
          <w:rFonts w:ascii="Bodoni 72 Book" w:hAnsi="Bodoni 72 Book"/>
        </w:rPr>
      </w:pPr>
    </w:p>
    <w:p w14:paraId="294171BE" w14:textId="52FDD324" w:rsidR="00EA095D" w:rsidRPr="00EA095D" w:rsidRDefault="00EA095D" w:rsidP="00EA095D">
      <w:pPr>
        <w:pStyle w:val="ListParagraph"/>
        <w:numPr>
          <w:ilvl w:val="0"/>
          <w:numId w:val="4"/>
        </w:numPr>
        <w:rPr>
          <w:rFonts w:ascii="Bodoni 72 Book" w:hAnsi="Bodoni 72 Book"/>
        </w:rPr>
      </w:pPr>
      <w:r w:rsidRPr="00EA095D">
        <w:rPr>
          <w:rFonts w:ascii="Bodoni 72 Book" w:hAnsi="Bodoni 72 Book"/>
        </w:rPr>
        <w:t>Cost versus price</w:t>
      </w:r>
      <w:r w:rsidR="00D253A3">
        <w:rPr>
          <w:rFonts w:ascii="Bodoni 72 Book" w:hAnsi="Bodoni 72 Book"/>
        </w:rPr>
        <w:t>: a crucial distinction</w:t>
      </w:r>
    </w:p>
    <w:p w14:paraId="4EB54410" w14:textId="77777777" w:rsidR="00EA095D" w:rsidRPr="00EA095D" w:rsidRDefault="00EA095D" w:rsidP="00EA095D">
      <w:pPr>
        <w:pStyle w:val="ListParagraph"/>
        <w:numPr>
          <w:ilvl w:val="0"/>
          <w:numId w:val="4"/>
        </w:numPr>
        <w:rPr>
          <w:rFonts w:ascii="Bodoni 72 Book" w:hAnsi="Bodoni 72 Book"/>
        </w:rPr>
      </w:pPr>
      <w:r w:rsidRPr="00EA095D">
        <w:rPr>
          <w:rFonts w:ascii="Bodoni 72 Book" w:hAnsi="Bodoni 72 Book"/>
        </w:rPr>
        <w:t>Technological reasons why college cost rises more rapidly than inflation</w:t>
      </w:r>
    </w:p>
    <w:p w14:paraId="1B0102F1" w14:textId="04A06BE5" w:rsidR="00EA095D" w:rsidRDefault="00EA095D" w:rsidP="00EA095D">
      <w:pPr>
        <w:pStyle w:val="ListParagraph"/>
        <w:numPr>
          <w:ilvl w:val="0"/>
          <w:numId w:val="4"/>
        </w:numPr>
        <w:rPr>
          <w:rFonts w:ascii="Bodoni 72 Book" w:hAnsi="Bodoni 72 Book"/>
        </w:rPr>
      </w:pPr>
      <w:r w:rsidRPr="00EA095D">
        <w:rPr>
          <w:rFonts w:ascii="Bodoni 72 Book" w:hAnsi="Bodoni 72 Book"/>
        </w:rPr>
        <w:t>Frills and fancy</w:t>
      </w:r>
      <w:r w:rsidR="003D1C26">
        <w:rPr>
          <w:rFonts w:ascii="Bodoni 72 Book" w:hAnsi="Bodoni 72 Book"/>
        </w:rPr>
        <w:t xml:space="preserve"> </w:t>
      </w:r>
      <w:r w:rsidRPr="00EA095D">
        <w:rPr>
          <w:rFonts w:ascii="Bodoni 72 Book" w:hAnsi="Bodoni 72 Book"/>
        </w:rPr>
        <w:t>or meeting a need: mission creep and gold plating versus standard of care.</w:t>
      </w:r>
    </w:p>
    <w:p w14:paraId="1957ECF6" w14:textId="2D86F5BF" w:rsidR="007D3837" w:rsidRDefault="007D3837" w:rsidP="00EA095D">
      <w:pPr>
        <w:pStyle w:val="ListParagraph"/>
        <w:numPr>
          <w:ilvl w:val="0"/>
          <w:numId w:val="4"/>
        </w:numPr>
        <w:rPr>
          <w:rFonts w:ascii="Bodoni 72 Book" w:hAnsi="Bodoni 72 Book"/>
        </w:rPr>
      </w:pPr>
      <w:r>
        <w:rPr>
          <w:rFonts w:ascii="Bodoni 72 Book" w:hAnsi="Bodoni 72 Book"/>
        </w:rPr>
        <w:t>Institutional inefficiency: Tenure?</w:t>
      </w:r>
    </w:p>
    <w:p w14:paraId="6EE8F0D9" w14:textId="77777777" w:rsidR="00B61E15" w:rsidRDefault="00B61E15" w:rsidP="00EA095D">
      <w:pPr>
        <w:rPr>
          <w:rFonts w:ascii="Bodoni 72 Book" w:hAnsi="Bodoni 72 Book"/>
          <w:b/>
          <w:color w:val="FF0000"/>
        </w:rPr>
      </w:pPr>
    </w:p>
    <w:p w14:paraId="442B7B86" w14:textId="4A31ADE4" w:rsidR="00EA095D" w:rsidRPr="00EA095D" w:rsidRDefault="00EA095D" w:rsidP="00EA095D">
      <w:pPr>
        <w:rPr>
          <w:rFonts w:ascii="Bodoni 72 Book" w:hAnsi="Bodoni 72 Book"/>
          <w:b/>
          <w:color w:val="FF0000"/>
        </w:rPr>
      </w:pPr>
      <w:r w:rsidRPr="00EA095D">
        <w:rPr>
          <w:rFonts w:ascii="Bodoni 72 Book" w:hAnsi="Bodoni 72 Book"/>
          <w:b/>
          <w:color w:val="FF0000"/>
        </w:rPr>
        <w:t>Chapter 4 of The Road Ahead</w:t>
      </w:r>
    </w:p>
    <w:p w14:paraId="45F55C30" w14:textId="77777777" w:rsidR="00A05C0A" w:rsidRPr="00EA095D" w:rsidRDefault="00A05C0A" w:rsidP="00B72B3C">
      <w:pPr>
        <w:rPr>
          <w:rFonts w:ascii="Bodoni 72 Book" w:hAnsi="Bodoni 72 Book"/>
          <w:color w:val="FF0000"/>
        </w:rPr>
      </w:pPr>
    </w:p>
    <w:p w14:paraId="42816078" w14:textId="1CB7FA95" w:rsidR="007614E5" w:rsidRPr="00EA095D" w:rsidRDefault="007614E5" w:rsidP="00EA095D">
      <w:pPr>
        <w:pStyle w:val="ListParagraph"/>
        <w:numPr>
          <w:ilvl w:val="0"/>
          <w:numId w:val="3"/>
        </w:numPr>
        <w:rPr>
          <w:rFonts w:ascii="Bodoni 72 Book" w:hAnsi="Bodoni 72 Book"/>
        </w:rPr>
      </w:pPr>
      <w:r w:rsidRPr="00EA095D">
        <w:rPr>
          <w:rFonts w:ascii="Bodoni 72 Book" w:hAnsi="Bodoni 72 Book"/>
        </w:rPr>
        <w:t>What is the value of higher education?</w:t>
      </w:r>
    </w:p>
    <w:p w14:paraId="2E5E9027" w14:textId="7CCCF5A5" w:rsidR="005F6AAC" w:rsidRDefault="005F6AAC" w:rsidP="005F6AAC">
      <w:pPr>
        <w:rPr>
          <w:rFonts w:ascii="Bodoni 72 Book" w:hAnsi="Bodoni 72 Book"/>
        </w:rPr>
      </w:pPr>
    </w:p>
    <w:p w14:paraId="7FD79D8A" w14:textId="77777777" w:rsidR="00EA095D" w:rsidRDefault="005F6AAC" w:rsidP="00EA095D">
      <w:pPr>
        <w:pStyle w:val="ListParagraph"/>
        <w:numPr>
          <w:ilvl w:val="0"/>
          <w:numId w:val="4"/>
        </w:numPr>
        <w:rPr>
          <w:rFonts w:ascii="Bodoni 72 Book" w:hAnsi="Bodoni 72 Book"/>
        </w:rPr>
      </w:pPr>
      <w:r w:rsidRPr="00EA095D">
        <w:rPr>
          <w:rFonts w:ascii="Bodoni 72 Book" w:hAnsi="Bodoni 72 Book"/>
        </w:rPr>
        <w:t xml:space="preserve">Private and “social” benefit. </w:t>
      </w:r>
    </w:p>
    <w:p w14:paraId="5DF8A4BD" w14:textId="7A3935F3" w:rsidR="005F6AAC" w:rsidRPr="00EA095D" w:rsidRDefault="00EA095D" w:rsidP="00EA095D">
      <w:pPr>
        <w:pStyle w:val="ListParagraph"/>
        <w:numPr>
          <w:ilvl w:val="0"/>
          <w:numId w:val="4"/>
        </w:numPr>
        <w:rPr>
          <w:rFonts w:ascii="Bodoni 72 Book" w:hAnsi="Bodoni 72 Book"/>
        </w:rPr>
      </w:pPr>
      <w:r w:rsidRPr="00EA095D">
        <w:rPr>
          <w:rFonts w:ascii="Bodoni 72 Book" w:hAnsi="Bodoni 72 Book"/>
        </w:rPr>
        <w:t>Monetary and non-pecuniary benefit.</w:t>
      </w:r>
    </w:p>
    <w:p w14:paraId="70C432E0" w14:textId="7693B10C" w:rsidR="00EA095D" w:rsidRPr="00EA095D" w:rsidRDefault="00EA095D" w:rsidP="00EA095D">
      <w:pPr>
        <w:pStyle w:val="ListParagraph"/>
        <w:numPr>
          <w:ilvl w:val="0"/>
          <w:numId w:val="4"/>
        </w:numPr>
        <w:rPr>
          <w:rFonts w:ascii="Bodoni 72 Book" w:hAnsi="Bodoni 72 Book"/>
        </w:rPr>
      </w:pPr>
      <w:r w:rsidRPr="00EA095D">
        <w:rPr>
          <w:rFonts w:ascii="Bodoni 72 Book" w:hAnsi="Bodoni 72 Book"/>
        </w:rPr>
        <w:t>How much does your major matter?</w:t>
      </w:r>
    </w:p>
    <w:p w14:paraId="02097BA9" w14:textId="0B575DC1" w:rsidR="00A07CAE" w:rsidRPr="00EA095D" w:rsidRDefault="005F6AAC" w:rsidP="00EA095D">
      <w:pPr>
        <w:pStyle w:val="ListParagraph"/>
        <w:numPr>
          <w:ilvl w:val="0"/>
          <w:numId w:val="4"/>
        </w:numPr>
        <w:rPr>
          <w:rFonts w:ascii="Bodoni 72 Book" w:hAnsi="Bodoni 72 Book"/>
        </w:rPr>
      </w:pPr>
      <w:r w:rsidRPr="00EA095D">
        <w:rPr>
          <w:rFonts w:ascii="Bodoni 72 Book" w:hAnsi="Bodoni 72 Book"/>
        </w:rPr>
        <w:t>Does College Enhance Social Mobility</w:t>
      </w:r>
      <w:r w:rsidR="00EB5D1A" w:rsidRPr="00EA095D">
        <w:rPr>
          <w:rFonts w:ascii="Bodoni 72 Book" w:hAnsi="Bodoni 72 Book"/>
        </w:rPr>
        <w:t xml:space="preserve">, </w:t>
      </w:r>
      <w:r w:rsidRPr="00EA095D">
        <w:rPr>
          <w:rFonts w:ascii="Bodoni 72 Book" w:hAnsi="Bodoni 72 Book"/>
        </w:rPr>
        <w:t xml:space="preserve">and what </w:t>
      </w:r>
      <w:r w:rsidR="00EB5D1A" w:rsidRPr="00EA095D">
        <w:rPr>
          <w:rFonts w:ascii="Bodoni 72 Book" w:hAnsi="Bodoni 72 Book"/>
        </w:rPr>
        <w:t>might</w:t>
      </w:r>
      <w:r w:rsidRPr="00EA095D">
        <w:rPr>
          <w:rFonts w:ascii="Bodoni 72 Book" w:hAnsi="Bodoni 72 Book"/>
        </w:rPr>
        <w:t xml:space="preserve"> we mean by that term?</w:t>
      </w:r>
    </w:p>
    <w:p w14:paraId="5C1365A7" w14:textId="1F7D12C0" w:rsidR="007614E5" w:rsidRDefault="007614E5" w:rsidP="00B72B3C">
      <w:pPr>
        <w:rPr>
          <w:rFonts w:ascii="Bodoni 72 Book" w:hAnsi="Bodoni 72 Book"/>
        </w:rPr>
      </w:pPr>
    </w:p>
    <w:p w14:paraId="1C452253" w14:textId="5050A0FB" w:rsidR="009458CE" w:rsidRDefault="009458CE" w:rsidP="00B72B3C">
      <w:pPr>
        <w:rPr>
          <w:rFonts w:ascii="Bodoni 72 Book" w:hAnsi="Bodoni 72 Book"/>
          <w:b/>
          <w:color w:val="FF0000"/>
        </w:rPr>
      </w:pPr>
      <w:r w:rsidRPr="009458CE">
        <w:rPr>
          <w:rFonts w:ascii="Bodoni 72 Book" w:hAnsi="Bodoni 72 Book"/>
          <w:b/>
          <w:color w:val="FF0000"/>
        </w:rPr>
        <w:t>Chapter 5 of</w:t>
      </w:r>
      <w:r w:rsidR="00EA095D">
        <w:rPr>
          <w:rFonts w:ascii="Bodoni 72 Book" w:hAnsi="Bodoni 72 Book"/>
          <w:b/>
          <w:color w:val="FF0000"/>
        </w:rPr>
        <w:t xml:space="preserve"> </w:t>
      </w:r>
      <w:r w:rsidRPr="009458CE">
        <w:rPr>
          <w:rFonts w:ascii="Bodoni 72 Book" w:hAnsi="Bodoni 72 Book"/>
          <w:b/>
          <w:color w:val="FF0000"/>
        </w:rPr>
        <w:t>The Road Ahead</w:t>
      </w:r>
    </w:p>
    <w:p w14:paraId="403C8B42" w14:textId="77777777" w:rsidR="00691662" w:rsidRDefault="00691662" w:rsidP="00B72B3C">
      <w:pPr>
        <w:rPr>
          <w:rFonts w:ascii="Bodoni 72 Book" w:hAnsi="Bodoni 72 Book"/>
          <w:b/>
          <w:color w:val="FF0000"/>
        </w:rPr>
      </w:pPr>
    </w:p>
    <w:p w14:paraId="7AB31CEC" w14:textId="25E6A2B0" w:rsidR="00F60BFB" w:rsidRDefault="00F60BFB" w:rsidP="00F60BFB">
      <w:pPr>
        <w:pStyle w:val="ListParagraph"/>
        <w:numPr>
          <w:ilvl w:val="0"/>
          <w:numId w:val="3"/>
        </w:numPr>
        <w:rPr>
          <w:rFonts w:ascii="Bodoni 72 Book" w:hAnsi="Bodoni 72 Book"/>
        </w:rPr>
      </w:pPr>
      <w:r>
        <w:rPr>
          <w:rFonts w:ascii="Bodoni 72 Book" w:hAnsi="Bodoni 72 Book"/>
        </w:rPr>
        <w:t>Changes in the American Income Distribution</w:t>
      </w:r>
    </w:p>
    <w:p w14:paraId="55013795" w14:textId="77777777" w:rsidR="00B61E15" w:rsidRPr="00B61E15" w:rsidRDefault="00B61E15" w:rsidP="00B61E15">
      <w:pPr>
        <w:rPr>
          <w:rFonts w:ascii="Bodoni 72 Book" w:hAnsi="Bodoni 72 Book"/>
        </w:rPr>
      </w:pPr>
    </w:p>
    <w:p w14:paraId="63889631" w14:textId="542EA1D7" w:rsidR="00F60BFB" w:rsidRPr="00B61E15" w:rsidRDefault="00B61E15" w:rsidP="00B61E15">
      <w:pPr>
        <w:pStyle w:val="ListParagraph"/>
        <w:numPr>
          <w:ilvl w:val="0"/>
          <w:numId w:val="4"/>
        </w:numPr>
        <w:rPr>
          <w:rFonts w:ascii="Bodoni 72 Book" w:hAnsi="Bodoni 72 Book"/>
        </w:rPr>
      </w:pPr>
      <w:r w:rsidRPr="00B61E15">
        <w:rPr>
          <w:rFonts w:ascii="Bodoni 72 Book" w:hAnsi="Bodoni 72 Book"/>
        </w:rPr>
        <w:t>Income Distribution and Tuition Discounting</w:t>
      </w:r>
    </w:p>
    <w:p w14:paraId="6AC92F4B" w14:textId="432830C1" w:rsidR="00691662" w:rsidRDefault="00691662" w:rsidP="00691662">
      <w:pPr>
        <w:pStyle w:val="ListParagraph"/>
        <w:numPr>
          <w:ilvl w:val="0"/>
          <w:numId w:val="4"/>
        </w:numPr>
        <w:rPr>
          <w:rFonts w:ascii="Bodoni 72 Book" w:hAnsi="Bodoni 72 Book"/>
        </w:rPr>
      </w:pPr>
      <w:r>
        <w:rPr>
          <w:rFonts w:ascii="Bodoni 72 Book" w:hAnsi="Bodoni 72 Book"/>
        </w:rPr>
        <w:lastRenderedPageBreak/>
        <w:t>Federal Policy: The Bennett Hypothesis</w:t>
      </w:r>
    </w:p>
    <w:p w14:paraId="77E33427" w14:textId="76174DF0" w:rsidR="00691662" w:rsidRDefault="00691662" w:rsidP="00691662">
      <w:pPr>
        <w:pStyle w:val="ListParagraph"/>
        <w:numPr>
          <w:ilvl w:val="0"/>
          <w:numId w:val="4"/>
        </w:numPr>
        <w:rPr>
          <w:rFonts w:ascii="Bodoni 72 Book" w:hAnsi="Bodoni 72 Book"/>
        </w:rPr>
      </w:pPr>
      <w:r>
        <w:rPr>
          <w:rFonts w:ascii="Bodoni 72 Book" w:hAnsi="Bodoni 72 Book"/>
        </w:rPr>
        <w:t>Social mobility: access &amp; success.</w:t>
      </w:r>
    </w:p>
    <w:p w14:paraId="3583EB3A" w14:textId="647E0C1C" w:rsidR="00F60BFB" w:rsidRDefault="00F60BFB" w:rsidP="00F60BFB">
      <w:pPr>
        <w:rPr>
          <w:rFonts w:ascii="Bodoni 72 Book" w:hAnsi="Bodoni 72 Book"/>
        </w:rPr>
      </w:pPr>
    </w:p>
    <w:p w14:paraId="52A37D11" w14:textId="1CD36240" w:rsidR="00691662" w:rsidRPr="00691662" w:rsidRDefault="00691662" w:rsidP="00F60BFB">
      <w:pPr>
        <w:rPr>
          <w:rFonts w:ascii="Bodoni 72 Book" w:hAnsi="Bodoni 72 Book"/>
          <w:b/>
          <w:bCs/>
          <w:color w:val="FF0000"/>
        </w:rPr>
      </w:pPr>
      <w:r w:rsidRPr="00691662">
        <w:rPr>
          <w:rFonts w:ascii="Bodoni 72 Book" w:hAnsi="Bodoni 72 Book"/>
          <w:b/>
          <w:bCs/>
          <w:color w:val="FF0000"/>
        </w:rPr>
        <w:t>Chapter 6 of The Road Ahead</w:t>
      </w:r>
    </w:p>
    <w:p w14:paraId="1E2549D7" w14:textId="77777777" w:rsidR="00691662" w:rsidRPr="009458CE" w:rsidRDefault="00691662" w:rsidP="00691662">
      <w:pPr>
        <w:rPr>
          <w:rFonts w:ascii="Bodoni 72 Book" w:hAnsi="Bodoni 72 Book"/>
          <w:b/>
          <w:color w:val="FF0000"/>
        </w:rPr>
      </w:pPr>
      <w:r>
        <w:rPr>
          <w:rFonts w:ascii="Bodoni 72 Book" w:hAnsi="Bodoni 72 Book"/>
          <w:b/>
          <w:color w:val="FF0000"/>
        </w:rPr>
        <w:t xml:space="preserve">Equality of Opportunity Project (Raj Chetty): </w:t>
      </w:r>
      <w:r w:rsidRPr="00A07CAE">
        <w:rPr>
          <w:rFonts w:ascii="Bodoni 72 Book" w:hAnsi="Bodoni 72 Book"/>
          <w:b/>
          <w:color w:val="FF0000"/>
        </w:rPr>
        <w:t>http://www.equality-of-opportunity.org/college/</w:t>
      </w:r>
    </w:p>
    <w:p w14:paraId="62426B39" w14:textId="645AE4C0" w:rsidR="00513B72" w:rsidRDefault="00513B72" w:rsidP="00513B72">
      <w:pPr>
        <w:rPr>
          <w:rFonts w:ascii="Bodoni 72 Book" w:hAnsi="Bodoni 72 Book"/>
        </w:rPr>
      </w:pPr>
    </w:p>
    <w:p w14:paraId="0BAD1484" w14:textId="77777777" w:rsidR="00607C58" w:rsidRPr="00A07CAE" w:rsidRDefault="00607C58" w:rsidP="00607C58">
      <w:pPr>
        <w:pStyle w:val="ListParagraph"/>
        <w:numPr>
          <w:ilvl w:val="0"/>
          <w:numId w:val="3"/>
        </w:numPr>
        <w:rPr>
          <w:rFonts w:ascii="Bodoni 72 Book" w:hAnsi="Bodoni 72 Book"/>
        </w:rPr>
      </w:pPr>
      <w:r w:rsidRPr="00A07CAE">
        <w:rPr>
          <w:rFonts w:ascii="Bodoni 72 Book" w:hAnsi="Bodoni 72 Book"/>
        </w:rPr>
        <w:t>The State Budget Environment</w:t>
      </w:r>
    </w:p>
    <w:p w14:paraId="09F8B2FF" w14:textId="77777777" w:rsidR="00607C58" w:rsidRDefault="00607C58" w:rsidP="00607C58">
      <w:pPr>
        <w:rPr>
          <w:rFonts w:ascii="Bodoni 72 Book" w:hAnsi="Bodoni 72 Book"/>
        </w:rPr>
      </w:pPr>
    </w:p>
    <w:p w14:paraId="24F7861A" w14:textId="77777777" w:rsidR="00607C58" w:rsidRDefault="00607C58" w:rsidP="00607C58">
      <w:pPr>
        <w:rPr>
          <w:rFonts w:ascii="Bodoni 72 Book" w:hAnsi="Bodoni 72 Book"/>
          <w:b/>
          <w:color w:val="FF0000"/>
        </w:rPr>
      </w:pPr>
      <w:r w:rsidRPr="00A07CAE">
        <w:rPr>
          <w:rFonts w:ascii="Bodoni 72 Book" w:hAnsi="Bodoni 72 Book"/>
          <w:b/>
          <w:color w:val="FF0000"/>
        </w:rPr>
        <w:t>Chapter 7 of The Road Ahead</w:t>
      </w:r>
    </w:p>
    <w:p w14:paraId="46E06664" w14:textId="7BFA37D1" w:rsidR="00607C58" w:rsidRDefault="00607C58" w:rsidP="00607C58">
      <w:pPr>
        <w:rPr>
          <w:rFonts w:ascii="Bodoni 72 Book" w:hAnsi="Bodoni 72 Book"/>
          <w:b/>
          <w:color w:val="FF0000"/>
        </w:rPr>
      </w:pPr>
      <w:r>
        <w:rPr>
          <w:rFonts w:ascii="Bodoni 72 Book" w:hAnsi="Bodoni 72 Book"/>
          <w:b/>
          <w:color w:val="FF0000"/>
        </w:rPr>
        <w:t>State Higher Education Executive Officers Organization (SHEEO)</w:t>
      </w:r>
    </w:p>
    <w:p w14:paraId="493C36CD" w14:textId="77777777" w:rsidR="0019715E" w:rsidRPr="00A07CAE" w:rsidRDefault="0019715E" w:rsidP="00607C58">
      <w:pPr>
        <w:rPr>
          <w:rFonts w:ascii="Bodoni 72 Book" w:hAnsi="Bodoni 72 Book"/>
          <w:b/>
          <w:color w:val="FF0000"/>
        </w:rPr>
      </w:pPr>
    </w:p>
    <w:p w14:paraId="6D58835E" w14:textId="77777777" w:rsidR="00FE59BB" w:rsidRPr="009C4438" w:rsidRDefault="00FE59BB" w:rsidP="009C4438">
      <w:pPr>
        <w:rPr>
          <w:rFonts w:ascii="Bodoni 72 Book" w:hAnsi="Bodoni 72 Book"/>
        </w:rPr>
      </w:pPr>
    </w:p>
    <w:p w14:paraId="1BCB5F45" w14:textId="69FBE456" w:rsidR="008F3799" w:rsidRDefault="008F3799" w:rsidP="00EA095D">
      <w:pPr>
        <w:pStyle w:val="ListParagraph"/>
        <w:numPr>
          <w:ilvl w:val="0"/>
          <w:numId w:val="3"/>
        </w:numPr>
        <w:rPr>
          <w:rFonts w:ascii="Bodoni 72 Book" w:hAnsi="Bodoni 72 Book"/>
        </w:rPr>
      </w:pPr>
      <w:r>
        <w:rPr>
          <w:rFonts w:ascii="Bodoni 72 Book" w:hAnsi="Bodoni 72 Book"/>
        </w:rPr>
        <w:t>Is the Sky Falling? Will Technology reshape higher education</w:t>
      </w:r>
    </w:p>
    <w:p w14:paraId="559F7322" w14:textId="77777777" w:rsidR="008F3799" w:rsidRDefault="008F3799" w:rsidP="008F3799">
      <w:pPr>
        <w:pStyle w:val="ListParagraph"/>
        <w:rPr>
          <w:rFonts w:ascii="Bodoni 72 Book" w:hAnsi="Bodoni 72 Book"/>
        </w:rPr>
      </w:pPr>
    </w:p>
    <w:p w14:paraId="538E6CB3" w14:textId="4281363F" w:rsidR="00B72B3C" w:rsidRPr="002F54BE" w:rsidRDefault="00A97ED2" w:rsidP="002F54BE">
      <w:pPr>
        <w:pStyle w:val="ListParagraph"/>
        <w:numPr>
          <w:ilvl w:val="0"/>
          <w:numId w:val="4"/>
        </w:numPr>
        <w:rPr>
          <w:rFonts w:ascii="Bodoni 72 Book" w:hAnsi="Bodoni 72 Book"/>
        </w:rPr>
      </w:pPr>
      <w:r w:rsidRPr="002F54BE">
        <w:rPr>
          <w:rFonts w:ascii="Bodoni 72 Book" w:hAnsi="Bodoni 72 Book"/>
        </w:rPr>
        <w:t>Online Education: Savior or Destroyer of Worlds … (actually</w:t>
      </w:r>
      <w:r w:rsidR="00FE59BB" w:rsidRPr="002F54BE">
        <w:rPr>
          <w:rFonts w:ascii="Bodoni 72 Book" w:hAnsi="Bodoni 72 Book"/>
        </w:rPr>
        <w:t xml:space="preserve">, </w:t>
      </w:r>
      <w:r w:rsidRPr="002F54BE">
        <w:rPr>
          <w:rFonts w:ascii="Bodoni 72 Book" w:hAnsi="Bodoni 72 Book"/>
        </w:rPr>
        <w:t>neither)</w:t>
      </w:r>
    </w:p>
    <w:p w14:paraId="5CBBFFE7" w14:textId="77777777" w:rsidR="00FE59BB" w:rsidRPr="00EA095D" w:rsidRDefault="00FE59BB" w:rsidP="00FE59BB">
      <w:pPr>
        <w:pStyle w:val="ListParagraph"/>
        <w:numPr>
          <w:ilvl w:val="0"/>
          <w:numId w:val="4"/>
        </w:numPr>
        <w:rPr>
          <w:rFonts w:ascii="Bodoni 72 Book" w:hAnsi="Bodoni 72 Book"/>
        </w:rPr>
      </w:pPr>
      <w:r w:rsidRPr="00EA095D">
        <w:rPr>
          <w:rFonts w:ascii="Bodoni 72 Book" w:hAnsi="Bodoni 72 Book"/>
        </w:rPr>
        <w:t>The history of disruptive new technologies</w:t>
      </w:r>
    </w:p>
    <w:p w14:paraId="3BDA2BE5" w14:textId="77777777" w:rsidR="00FE59BB" w:rsidRPr="00FE59BB" w:rsidRDefault="00FE59BB" w:rsidP="008F3799">
      <w:pPr>
        <w:pStyle w:val="ListParagraph"/>
        <w:numPr>
          <w:ilvl w:val="0"/>
          <w:numId w:val="4"/>
        </w:numPr>
        <w:rPr>
          <w:rFonts w:ascii="Bodoni 72 Book" w:hAnsi="Bodoni 72 Book"/>
          <w:b/>
          <w:color w:val="000000" w:themeColor="text1"/>
        </w:rPr>
      </w:pPr>
      <w:r w:rsidRPr="00FE59BB">
        <w:rPr>
          <w:rFonts w:ascii="Bodoni 72 Book" w:hAnsi="Bodoni 72 Book"/>
          <w:color w:val="000000" w:themeColor="text1"/>
        </w:rPr>
        <w:t>The evidence about online education</w:t>
      </w:r>
    </w:p>
    <w:p w14:paraId="48D419A0" w14:textId="77777777" w:rsidR="00FE59BB" w:rsidRDefault="00FE59BB" w:rsidP="00FE59BB">
      <w:pPr>
        <w:rPr>
          <w:rFonts w:ascii="Bodoni 72 Book" w:hAnsi="Bodoni 72 Book"/>
          <w:b/>
          <w:color w:val="FF0000"/>
        </w:rPr>
      </w:pPr>
    </w:p>
    <w:p w14:paraId="57D1893E" w14:textId="2190BDF5" w:rsidR="008F3799" w:rsidRPr="00FE59BB" w:rsidRDefault="008F3799" w:rsidP="00FE59BB">
      <w:pPr>
        <w:rPr>
          <w:rFonts w:ascii="Bodoni 72 Book" w:hAnsi="Bodoni 72 Book"/>
          <w:b/>
          <w:color w:val="FF0000"/>
        </w:rPr>
      </w:pPr>
      <w:r w:rsidRPr="00FE59BB">
        <w:rPr>
          <w:rFonts w:ascii="Bodoni 72 Book" w:hAnsi="Bodoni 72 Book"/>
          <w:b/>
          <w:color w:val="FF0000"/>
        </w:rPr>
        <w:t>Chapter 8 of The Road Ahead</w:t>
      </w:r>
    </w:p>
    <w:p w14:paraId="005D671E" w14:textId="252F3597" w:rsidR="009458CE" w:rsidRDefault="009458CE" w:rsidP="009458CE">
      <w:pPr>
        <w:rPr>
          <w:rFonts w:ascii="Bodoni 72 Book" w:hAnsi="Bodoni 72 Book"/>
        </w:rPr>
      </w:pPr>
    </w:p>
    <w:p w14:paraId="50A8CE01" w14:textId="7510243E" w:rsidR="009458CE" w:rsidRDefault="00FE59BB" w:rsidP="00EA095D">
      <w:pPr>
        <w:pStyle w:val="ListParagraph"/>
        <w:numPr>
          <w:ilvl w:val="0"/>
          <w:numId w:val="4"/>
        </w:numPr>
        <w:rPr>
          <w:rFonts w:ascii="Bodoni 72 Book" w:hAnsi="Bodoni 72 Book"/>
        </w:rPr>
      </w:pPr>
      <w:r>
        <w:rPr>
          <w:rFonts w:ascii="Bodoni 72 Book" w:hAnsi="Bodoni 72 Book"/>
        </w:rPr>
        <w:t xml:space="preserve">Strengths of the </w:t>
      </w:r>
      <w:r w:rsidR="002F54BE">
        <w:rPr>
          <w:rFonts w:ascii="Bodoni 72 Book" w:hAnsi="Bodoni 72 Book"/>
        </w:rPr>
        <w:t xml:space="preserve">college </w:t>
      </w:r>
      <w:r>
        <w:rPr>
          <w:rFonts w:ascii="Bodoni 72 Book" w:hAnsi="Bodoni 72 Book"/>
        </w:rPr>
        <w:t>bundle, and an evolutionary possibility</w:t>
      </w:r>
    </w:p>
    <w:p w14:paraId="3AED7436" w14:textId="2ED03E6F" w:rsidR="00A05C0A" w:rsidRPr="00EA095D" w:rsidRDefault="00A05C0A" w:rsidP="00EA095D">
      <w:pPr>
        <w:pStyle w:val="ListParagraph"/>
        <w:numPr>
          <w:ilvl w:val="0"/>
          <w:numId w:val="4"/>
        </w:numPr>
        <w:rPr>
          <w:rFonts w:ascii="Bodoni 72 Book" w:hAnsi="Bodoni 72 Book"/>
        </w:rPr>
      </w:pPr>
      <w:r>
        <w:rPr>
          <w:rFonts w:ascii="Bodoni 72 Book" w:hAnsi="Bodoni 72 Book"/>
        </w:rPr>
        <w:t>Hierarchy, and the bifurcation of American higher education</w:t>
      </w:r>
    </w:p>
    <w:p w14:paraId="0D7558C7" w14:textId="69DB8B54" w:rsidR="009458CE" w:rsidRDefault="009458CE" w:rsidP="009458CE">
      <w:pPr>
        <w:rPr>
          <w:rFonts w:ascii="Bodoni 72 Book" w:hAnsi="Bodoni 72 Book"/>
        </w:rPr>
      </w:pPr>
    </w:p>
    <w:p w14:paraId="267D08D5" w14:textId="1D3A6AE5" w:rsidR="009458CE" w:rsidRPr="009458CE" w:rsidRDefault="009458CE" w:rsidP="009458CE">
      <w:pPr>
        <w:rPr>
          <w:rFonts w:ascii="Bodoni 72 Book" w:hAnsi="Bodoni 72 Book"/>
          <w:b/>
          <w:color w:val="FF0000"/>
        </w:rPr>
      </w:pPr>
      <w:r w:rsidRPr="009458CE">
        <w:rPr>
          <w:rFonts w:ascii="Bodoni 72 Book" w:hAnsi="Bodoni 72 Book"/>
          <w:b/>
          <w:color w:val="FF0000"/>
        </w:rPr>
        <w:t xml:space="preserve">Chapter </w:t>
      </w:r>
      <w:r w:rsidR="008F3799">
        <w:rPr>
          <w:rFonts w:ascii="Bodoni 72 Book" w:hAnsi="Bodoni 72 Book"/>
          <w:b/>
          <w:color w:val="FF0000"/>
        </w:rPr>
        <w:t xml:space="preserve">9 and 10 </w:t>
      </w:r>
      <w:r w:rsidRPr="009458CE">
        <w:rPr>
          <w:rFonts w:ascii="Bodoni 72 Book" w:hAnsi="Bodoni 72 Book"/>
          <w:b/>
          <w:color w:val="FF0000"/>
        </w:rPr>
        <w:t>of</w:t>
      </w:r>
      <w:r w:rsidR="008F3799">
        <w:rPr>
          <w:rFonts w:ascii="Bodoni 72 Book" w:hAnsi="Bodoni 72 Book"/>
          <w:b/>
          <w:color w:val="FF0000"/>
        </w:rPr>
        <w:t xml:space="preserve"> </w:t>
      </w:r>
      <w:r w:rsidRPr="009458CE">
        <w:rPr>
          <w:rFonts w:ascii="Bodoni 72 Book" w:hAnsi="Bodoni 72 Book"/>
          <w:b/>
          <w:color w:val="FF0000"/>
        </w:rPr>
        <w:t>The Road Ahead</w:t>
      </w:r>
    </w:p>
    <w:p w14:paraId="4021A3FC" w14:textId="514958DC" w:rsidR="009458CE" w:rsidRDefault="009458CE" w:rsidP="009458CE">
      <w:pPr>
        <w:rPr>
          <w:rFonts w:ascii="Bodoni 72 Book" w:hAnsi="Bodoni 72 Book"/>
        </w:rPr>
      </w:pPr>
    </w:p>
    <w:p w14:paraId="26D629DD" w14:textId="1CB32D3C" w:rsidR="00A07CAE" w:rsidRDefault="009C4438" w:rsidP="009C4438">
      <w:pPr>
        <w:pStyle w:val="ListParagraph"/>
        <w:numPr>
          <w:ilvl w:val="0"/>
          <w:numId w:val="3"/>
        </w:numPr>
        <w:rPr>
          <w:rFonts w:ascii="Bodoni 72 Book" w:hAnsi="Bodoni 72 Book"/>
        </w:rPr>
      </w:pPr>
      <w:r>
        <w:rPr>
          <w:rFonts w:ascii="Bodoni 72 Book" w:hAnsi="Bodoni 72 Book"/>
        </w:rPr>
        <w:t>Other Topics if time permits …</w:t>
      </w:r>
    </w:p>
    <w:p w14:paraId="20DB27DF" w14:textId="60F825D5" w:rsidR="009C4438" w:rsidRDefault="009C4438" w:rsidP="009C4438">
      <w:pPr>
        <w:rPr>
          <w:rFonts w:ascii="Bodoni 72 Book" w:hAnsi="Bodoni 72 Book"/>
        </w:rPr>
      </w:pPr>
    </w:p>
    <w:p w14:paraId="2AD0438F" w14:textId="1F96C593" w:rsidR="009C4438" w:rsidRDefault="009C4438" w:rsidP="009C4438">
      <w:pPr>
        <w:pStyle w:val="ListParagraph"/>
        <w:numPr>
          <w:ilvl w:val="0"/>
          <w:numId w:val="4"/>
        </w:numPr>
        <w:rPr>
          <w:rFonts w:ascii="Bodoni 72 Book" w:hAnsi="Bodoni 72 Book"/>
        </w:rPr>
      </w:pPr>
      <w:r>
        <w:rPr>
          <w:rFonts w:ascii="Bodoni 72 Book" w:hAnsi="Bodoni 72 Book"/>
        </w:rPr>
        <w:t>Community Colleges: the stepping stone?</w:t>
      </w:r>
    </w:p>
    <w:p w14:paraId="76265DDC" w14:textId="78CFBF16" w:rsidR="009C4438" w:rsidRDefault="009C4438" w:rsidP="009C4438">
      <w:pPr>
        <w:pStyle w:val="ListParagraph"/>
        <w:numPr>
          <w:ilvl w:val="0"/>
          <w:numId w:val="4"/>
        </w:numPr>
        <w:rPr>
          <w:rFonts w:ascii="Bodoni 72 Book" w:hAnsi="Bodoni 72 Book"/>
        </w:rPr>
      </w:pPr>
      <w:r>
        <w:rPr>
          <w:rFonts w:ascii="Bodoni 72 Book" w:hAnsi="Bodoni 72 Book"/>
        </w:rPr>
        <w:t>So, you want to go to law school?</w:t>
      </w:r>
    </w:p>
    <w:p w14:paraId="54E2A41B" w14:textId="77777777" w:rsidR="009C4438" w:rsidRPr="009C4438" w:rsidRDefault="009C4438" w:rsidP="009C4438">
      <w:pPr>
        <w:rPr>
          <w:rFonts w:ascii="Bodoni 72 Book" w:hAnsi="Bodoni 72 Book"/>
        </w:rPr>
      </w:pPr>
    </w:p>
    <w:p w14:paraId="7D81977E" w14:textId="1EC0B281" w:rsidR="00A07CAE" w:rsidRPr="009C4438" w:rsidRDefault="00323228" w:rsidP="00FE59BB">
      <w:pPr>
        <w:rPr>
          <w:rFonts w:ascii="Bodoni 72 Book" w:hAnsi="Bodoni 72 Book"/>
          <w:color w:val="4472C4" w:themeColor="accent1"/>
        </w:rPr>
      </w:pPr>
      <w:r w:rsidRPr="009C4438">
        <w:rPr>
          <w:rFonts w:ascii="Bodoni 72 Book" w:hAnsi="Bodoni 72 Book"/>
          <w:color w:val="4472C4" w:themeColor="accent1"/>
        </w:rPr>
        <w:t>Student Policy Brief</w:t>
      </w:r>
      <w:r w:rsidR="009C4438" w:rsidRPr="009C4438">
        <w:rPr>
          <w:rFonts w:ascii="Bodoni 72 Book" w:hAnsi="Bodoni 72 Book"/>
          <w:color w:val="4472C4" w:themeColor="accent1"/>
        </w:rPr>
        <w:t>s:</w:t>
      </w:r>
      <w:r w:rsidRPr="009C4438">
        <w:rPr>
          <w:rFonts w:ascii="Bodoni 72 Book" w:hAnsi="Bodoni 72 Book"/>
          <w:color w:val="4472C4" w:themeColor="accent1"/>
        </w:rPr>
        <w:t xml:space="preserve"> Presentations </w:t>
      </w:r>
      <w:r w:rsidR="009C4438" w:rsidRPr="009C4438">
        <w:rPr>
          <w:rFonts w:ascii="Bodoni 72 Book" w:hAnsi="Bodoni 72 Book"/>
          <w:color w:val="4472C4" w:themeColor="accent1"/>
        </w:rPr>
        <w:t xml:space="preserve">on </w:t>
      </w:r>
      <w:r w:rsidR="008F5287">
        <w:rPr>
          <w:rFonts w:ascii="Bodoni 72 Book" w:hAnsi="Bodoni 72 Book"/>
          <w:color w:val="4472C4" w:themeColor="accent1"/>
        </w:rPr>
        <w:t>the final two class periods</w:t>
      </w:r>
    </w:p>
    <w:p w14:paraId="1813BBD3" w14:textId="4819506A" w:rsidR="00323228" w:rsidRDefault="00323228" w:rsidP="00A07CAE">
      <w:pPr>
        <w:rPr>
          <w:rFonts w:ascii="Bodoni 72 Book" w:hAnsi="Bodoni 72 Book"/>
        </w:rPr>
      </w:pPr>
    </w:p>
    <w:p w14:paraId="5DCF94D8" w14:textId="77777777" w:rsidR="00A97ED2" w:rsidRDefault="00A97ED2" w:rsidP="00B72B3C">
      <w:pPr>
        <w:rPr>
          <w:rFonts w:ascii="Bodoni 72 Book" w:hAnsi="Bodoni 72 Book"/>
        </w:rPr>
      </w:pPr>
    </w:p>
    <w:p w14:paraId="6012736B" w14:textId="3EE2C44F" w:rsidR="00A97ED2" w:rsidRDefault="00A97ED2" w:rsidP="00B72B3C">
      <w:pPr>
        <w:rPr>
          <w:rFonts w:ascii="Bodoni 72 Book" w:hAnsi="Bodoni 72 Book"/>
        </w:rPr>
      </w:pPr>
    </w:p>
    <w:p w14:paraId="1C91EEE1" w14:textId="258601F6" w:rsidR="00A97ED2" w:rsidRDefault="00A97ED2" w:rsidP="00B72B3C">
      <w:pPr>
        <w:rPr>
          <w:rFonts w:ascii="Bodoni 72 Book" w:hAnsi="Bodoni 72 Book"/>
        </w:rPr>
      </w:pPr>
    </w:p>
    <w:p w14:paraId="2105F424" w14:textId="77777777" w:rsidR="00A97ED2" w:rsidRPr="00B72B3C" w:rsidRDefault="00A97ED2" w:rsidP="00B72B3C">
      <w:pPr>
        <w:rPr>
          <w:rFonts w:ascii="Bodoni 72 Book" w:hAnsi="Bodoni 72 Book"/>
        </w:rPr>
      </w:pPr>
    </w:p>
    <w:sectPr w:rsidR="00A97ED2" w:rsidRPr="00B72B3C" w:rsidSect="00EA095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63F8" w14:textId="77777777" w:rsidR="00AF3445" w:rsidRDefault="00AF3445" w:rsidP="005C7117">
      <w:r>
        <w:separator/>
      </w:r>
    </w:p>
  </w:endnote>
  <w:endnote w:type="continuationSeparator" w:id="0">
    <w:p w14:paraId="1D2764FB" w14:textId="77777777" w:rsidR="00AF3445" w:rsidRDefault="00AF3445" w:rsidP="005C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doni 72 Book">
    <w:altName w:val="BODONI 72 BOOK"/>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1F1F" w14:textId="77777777" w:rsidR="00AF3445" w:rsidRDefault="00AF3445" w:rsidP="005C7117">
      <w:r>
        <w:separator/>
      </w:r>
    </w:p>
  </w:footnote>
  <w:footnote w:type="continuationSeparator" w:id="0">
    <w:p w14:paraId="63D4B8D2" w14:textId="77777777" w:rsidR="00AF3445" w:rsidRDefault="00AF3445" w:rsidP="005C7117">
      <w:r>
        <w:continuationSeparator/>
      </w:r>
    </w:p>
  </w:footnote>
  <w:footnote w:id="1">
    <w:p w14:paraId="4E64EE0B" w14:textId="4B4BD6A5" w:rsidR="005C7117" w:rsidRPr="005C7117" w:rsidRDefault="005C7117" w:rsidP="005C7117">
      <w:pPr>
        <w:pStyle w:val="FootnoteText"/>
        <w:rPr>
          <w:rFonts w:ascii="Bodoni 72 Book" w:hAnsi="Bodoni 72 Book"/>
          <w:sz w:val="24"/>
          <w:szCs w:val="24"/>
        </w:rPr>
      </w:pPr>
      <w:r w:rsidRPr="005C7117">
        <w:rPr>
          <w:rStyle w:val="FootnoteReference"/>
          <w:rFonts w:ascii="Bodoni 72 Book" w:hAnsi="Bodoni 72 Book"/>
          <w:sz w:val="24"/>
          <w:szCs w:val="24"/>
        </w:rPr>
        <w:footnoteRef/>
      </w:r>
      <w:r w:rsidRPr="005C7117">
        <w:rPr>
          <w:rFonts w:ascii="Bodoni 72 Book" w:hAnsi="Bodoni 72 Book"/>
          <w:sz w:val="24"/>
          <w:szCs w:val="24"/>
        </w:rPr>
        <w:t xml:space="preserve"> Monty Python and the Holy Grail (1975). Holy Hand Grenade speech. Oh, go look it up … </w:t>
      </w:r>
      <w:r w:rsidR="0059597C" w:rsidRPr="0059597C">
        <w:rPr>
          <w:rFonts w:ascii="Bodoni 72 Book" w:hAnsi="Bodoni 72 Book"/>
          <w:sz w:val="24"/>
          <w:szCs w:val="24"/>
        </w:rPr>
        <w:sym w:font="Wingdings" w:char="F04A"/>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743C"/>
    <w:multiLevelType w:val="hybridMultilevel"/>
    <w:tmpl w:val="936282C4"/>
    <w:lvl w:ilvl="0" w:tplc="A3AEC84C">
      <w:start w:val="1"/>
      <w:numFmt w:val="bullet"/>
      <w:lvlText w:val="-"/>
      <w:lvlJc w:val="left"/>
      <w:pPr>
        <w:ind w:left="720" w:hanging="360"/>
      </w:pPr>
      <w:rPr>
        <w:rFonts w:ascii="Bodoni 72 Book" w:eastAsiaTheme="minorHAnsi" w:hAnsi="Bodoni 72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D29AD"/>
    <w:multiLevelType w:val="hybridMultilevel"/>
    <w:tmpl w:val="E1D6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B1F20"/>
    <w:multiLevelType w:val="hybridMultilevel"/>
    <w:tmpl w:val="C9AEA9EE"/>
    <w:lvl w:ilvl="0" w:tplc="6C042F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D8016E"/>
    <w:multiLevelType w:val="hybridMultilevel"/>
    <w:tmpl w:val="E1D6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813733">
    <w:abstractNumId w:val="3"/>
  </w:num>
  <w:num w:numId="2" w16cid:durableId="2068869211">
    <w:abstractNumId w:val="1"/>
  </w:num>
  <w:num w:numId="3" w16cid:durableId="1417483079">
    <w:abstractNumId w:val="2"/>
  </w:num>
  <w:num w:numId="4" w16cid:durableId="139781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3C"/>
    <w:rsid w:val="00013DBF"/>
    <w:rsid w:val="0001656B"/>
    <w:rsid w:val="0006116A"/>
    <w:rsid w:val="0006673D"/>
    <w:rsid w:val="000A2BFE"/>
    <w:rsid w:val="000C5405"/>
    <w:rsid w:val="000D2779"/>
    <w:rsid w:val="00103833"/>
    <w:rsid w:val="0011792A"/>
    <w:rsid w:val="00131AE1"/>
    <w:rsid w:val="00166A3E"/>
    <w:rsid w:val="0019715E"/>
    <w:rsid w:val="001B3F20"/>
    <w:rsid w:val="001C1982"/>
    <w:rsid w:val="001C3DFC"/>
    <w:rsid w:val="001D443A"/>
    <w:rsid w:val="00203823"/>
    <w:rsid w:val="00213FD6"/>
    <w:rsid w:val="00234092"/>
    <w:rsid w:val="002675D2"/>
    <w:rsid w:val="00285538"/>
    <w:rsid w:val="002A0DA2"/>
    <w:rsid w:val="002C2D6E"/>
    <w:rsid w:val="002E6E0C"/>
    <w:rsid w:val="002F54BE"/>
    <w:rsid w:val="003045D0"/>
    <w:rsid w:val="0030590A"/>
    <w:rsid w:val="00322504"/>
    <w:rsid w:val="00323228"/>
    <w:rsid w:val="003C3FB7"/>
    <w:rsid w:val="003D1C26"/>
    <w:rsid w:val="003E3D74"/>
    <w:rsid w:val="00425DA9"/>
    <w:rsid w:val="0044132B"/>
    <w:rsid w:val="004470D5"/>
    <w:rsid w:val="004666FD"/>
    <w:rsid w:val="00490589"/>
    <w:rsid w:val="0049317B"/>
    <w:rsid w:val="004B5E97"/>
    <w:rsid w:val="00502CC5"/>
    <w:rsid w:val="00513B72"/>
    <w:rsid w:val="00551C97"/>
    <w:rsid w:val="00586C96"/>
    <w:rsid w:val="0059597C"/>
    <w:rsid w:val="005C7117"/>
    <w:rsid w:val="005D6C0F"/>
    <w:rsid w:val="005F6AAC"/>
    <w:rsid w:val="00607C58"/>
    <w:rsid w:val="006721ED"/>
    <w:rsid w:val="00673489"/>
    <w:rsid w:val="00691662"/>
    <w:rsid w:val="00693C0D"/>
    <w:rsid w:val="006E699A"/>
    <w:rsid w:val="006E6DD2"/>
    <w:rsid w:val="0074197A"/>
    <w:rsid w:val="00744155"/>
    <w:rsid w:val="00754C5D"/>
    <w:rsid w:val="007558F1"/>
    <w:rsid w:val="007614E5"/>
    <w:rsid w:val="00775758"/>
    <w:rsid w:val="00794F7B"/>
    <w:rsid w:val="007957A8"/>
    <w:rsid w:val="007D3837"/>
    <w:rsid w:val="0085253B"/>
    <w:rsid w:val="00853B98"/>
    <w:rsid w:val="00872E48"/>
    <w:rsid w:val="0087575D"/>
    <w:rsid w:val="008F3799"/>
    <w:rsid w:val="008F5287"/>
    <w:rsid w:val="00907553"/>
    <w:rsid w:val="00913280"/>
    <w:rsid w:val="00941890"/>
    <w:rsid w:val="009458CE"/>
    <w:rsid w:val="0099409F"/>
    <w:rsid w:val="00995F4B"/>
    <w:rsid w:val="009C2B9B"/>
    <w:rsid w:val="009C4438"/>
    <w:rsid w:val="009F5724"/>
    <w:rsid w:val="00A016BF"/>
    <w:rsid w:val="00A05C0A"/>
    <w:rsid w:val="00A07CAE"/>
    <w:rsid w:val="00A233DC"/>
    <w:rsid w:val="00A66616"/>
    <w:rsid w:val="00A97ED2"/>
    <w:rsid w:val="00AB23B4"/>
    <w:rsid w:val="00AE57F2"/>
    <w:rsid w:val="00AF1E66"/>
    <w:rsid w:val="00AF3445"/>
    <w:rsid w:val="00B51415"/>
    <w:rsid w:val="00B61E15"/>
    <w:rsid w:val="00B70B7A"/>
    <w:rsid w:val="00B72B3C"/>
    <w:rsid w:val="00BE55D1"/>
    <w:rsid w:val="00C169DC"/>
    <w:rsid w:val="00C349D5"/>
    <w:rsid w:val="00C70E2E"/>
    <w:rsid w:val="00D253A3"/>
    <w:rsid w:val="00D801A0"/>
    <w:rsid w:val="00DD4FD3"/>
    <w:rsid w:val="00E04086"/>
    <w:rsid w:val="00E14EE3"/>
    <w:rsid w:val="00E827EA"/>
    <w:rsid w:val="00E83574"/>
    <w:rsid w:val="00EA095D"/>
    <w:rsid w:val="00EB5D1A"/>
    <w:rsid w:val="00F221C4"/>
    <w:rsid w:val="00F5664E"/>
    <w:rsid w:val="00F60BFB"/>
    <w:rsid w:val="00F60EB5"/>
    <w:rsid w:val="00F63D56"/>
    <w:rsid w:val="00F736E4"/>
    <w:rsid w:val="00F93CEC"/>
    <w:rsid w:val="00FA0BD0"/>
    <w:rsid w:val="00FB0D31"/>
    <w:rsid w:val="00FC2064"/>
    <w:rsid w:val="00FE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26307"/>
  <w14:defaultImageDpi w14:val="32767"/>
  <w15:chartTrackingRefBased/>
  <w15:docId w15:val="{753843EF-3905-464E-A54F-6AA01DAB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B3C"/>
    <w:pPr>
      <w:ind w:left="720"/>
      <w:contextualSpacing/>
    </w:pPr>
  </w:style>
  <w:style w:type="character" w:styleId="Hyperlink">
    <w:name w:val="Hyperlink"/>
    <w:basedOn w:val="DefaultParagraphFont"/>
    <w:uiPriority w:val="99"/>
    <w:unhideWhenUsed/>
    <w:rsid w:val="00AE57F2"/>
    <w:rPr>
      <w:color w:val="0563C1" w:themeColor="hyperlink"/>
      <w:u w:val="single"/>
    </w:rPr>
  </w:style>
  <w:style w:type="paragraph" w:styleId="FootnoteText">
    <w:name w:val="footnote text"/>
    <w:basedOn w:val="Normal"/>
    <w:link w:val="FootnoteTextChar"/>
    <w:uiPriority w:val="99"/>
    <w:semiHidden/>
    <w:unhideWhenUsed/>
    <w:rsid w:val="005C7117"/>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5C7117"/>
    <w:rPr>
      <w:rFonts w:eastAsiaTheme="minorEastAsia"/>
      <w:sz w:val="20"/>
      <w:szCs w:val="20"/>
      <w:lang w:eastAsia="ja-JP"/>
    </w:rPr>
  </w:style>
  <w:style w:type="character" w:styleId="FootnoteReference">
    <w:name w:val="footnote reference"/>
    <w:basedOn w:val="DefaultParagraphFont"/>
    <w:uiPriority w:val="99"/>
    <w:semiHidden/>
    <w:unhideWhenUsed/>
    <w:rsid w:val="005C7117"/>
    <w:rPr>
      <w:vertAlign w:val="superscript"/>
    </w:rPr>
  </w:style>
  <w:style w:type="paragraph" w:styleId="BalloonText">
    <w:name w:val="Balloon Text"/>
    <w:basedOn w:val="Normal"/>
    <w:link w:val="BalloonTextChar"/>
    <w:uiPriority w:val="99"/>
    <w:semiHidden/>
    <w:unhideWhenUsed/>
    <w:rsid w:val="003D1C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1C26"/>
    <w:rPr>
      <w:rFonts w:ascii="Times New Roman" w:hAnsi="Times New Roman" w:cs="Times New Roman"/>
      <w:sz w:val="18"/>
      <w:szCs w:val="18"/>
    </w:rPr>
  </w:style>
  <w:style w:type="character" w:styleId="UnresolvedMention">
    <w:name w:val="Unresolved Mention"/>
    <w:basedOn w:val="DefaultParagraphFont"/>
    <w:uiPriority w:val="99"/>
    <w:rsid w:val="00A23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8/25/opinion/tips-for-aspiring-op-ed-writers.html" TargetMode="External"/><Relationship Id="rId3" Type="http://schemas.openxmlformats.org/officeDocument/2006/relationships/settings" Target="settings.xml"/><Relationship Id="rId7" Type="http://schemas.openxmlformats.org/officeDocument/2006/relationships/hyperlink" Target="mailto:dhfeld@wm.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2E315D02D4B41A4E69B6B19322271" ma:contentTypeVersion="3" ma:contentTypeDescription="Create a new document." ma:contentTypeScope="" ma:versionID="64ad1396df7d870509a36518d784fbf3">
  <xsd:schema xmlns:xsd="http://www.w3.org/2001/XMLSchema" xmlns:xs="http://www.w3.org/2001/XMLSchema" xmlns:p="http://schemas.microsoft.com/office/2006/metadata/properties" xmlns:ns2="62edbb1f-60d2-4e2b-99dc-25e9a5b60255" targetNamespace="http://schemas.microsoft.com/office/2006/metadata/properties" ma:root="true" ma:fieldsID="da86fc322ec8e5552d6a65f743c0c205" ns2:_="">
    <xsd:import namespace="62edbb1f-60d2-4e2b-99dc-25e9a5b60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bb1f-60d2-4e2b-99dc-25e9a5b60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D596F-8F74-43C4-A9AE-716FF46AAF52}"/>
</file>

<file path=customXml/itemProps2.xml><?xml version="1.0" encoding="utf-8"?>
<ds:datastoreItem xmlns:ds="http://schemas.openxmlformats.org/officeDocument/2006/customXml" ds:itemID="{64618A1C-817E-484B-B5AD-A33CB88E53A6}"/>
</file>

<file path=docProps/app.xml><?xml version="1.0" encoding="utf-8"?>
<Properties xmlns="http://schemas.openxmlformats.org/officeDocument/2006/extended-properties" xmlns:vt="http://schemas.openxmlformats.org/officeDocument/2006/docPropsVTypes">
  <Template>Normal.dotm</Template>
  <TotalTime>7</TotalTime>
  <Pages>6</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Feldman, David H</dc:creator>
  <cp:keywords/>
  <dc:description/>
  <cp:lastModifiedBy>Feldman, David</cp:lastModifiedBy>
  <cp:revision>2</cp:revision>
  <dcterms:created xsi:type="dcterms:W3CDTF">2023-08-11T19:59:00Z</dcterms:created>
  <dcterms:modified xsi:type="dcterms:W3CDTF">2023-08-11T19:59:00Z</dcterms:modified>
</cp:coreProperties>
</file>