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4F" w:rsidRPr="00D5194F" w:rsidRDefault="009052B7" w:rsidP="00D5194F">
      <w:pPr>
        <w:spacing w:after="2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VA-4</w:t>
      </w:r>
      <w:r w:rsidR="00D5194F" w:rsidRPr="00D5194F">
        <w:rPr>
          <w:b/>
          <w:i/>
          <w:sz w:val="36"/>
          <w:szCs w:val="36"/>
          <w:u w:val="single"/>
        </w:rPr>
        <w:t xml:space="preserve"> SELF SERVICE DIRECTIONS</w:t>
      </w:r>
    </w:p>
    <w:p w:rsidR="00D5194F" w:rsidRPr="00D5194F" w:rsidRDefault="00D5194F" w:rsidP="00D5194F">
      <w:pPr>
        <w:spacing w:after="200"/>
        <w:rPr>
          <w:sz w:val="24"/>
          <w:szCs w:val="24"/>
        </w:rPr>
      </w:pPr>
    </w:p>
    <w:p w:rsidR="00D5194F" w:rsidRPr="005C292E" w:rsidRDefault="00D5194F" w:rsidP="005C292E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5C292E">
        <w:rPr>
          <w:sz w:val="24"/>
          <w:szCs w:val="24"/>
        </w:rPr>
        <w:t xml:space="preserve">Log in to </w:t>
      </w:r>
      <w:proofErr w:type="spellStart"/>
      <w:r w:rsidRPr="005C292E">
        <w:rPr>
          <w:b/>
          <w:i/>
          <w:sz w:val="24"/>
          <w:szCs w:val="24"/>
        </w:rPr>
        <w:t>myWM</w:t>
      </w:r>
      <w:proofErr w:type="spellEnd"/>
      <w:r w:rsidRPr="005C292E">
        <w:rPr>
          <w:sz w:val="24"/>
          <w:szCs w:val="24"/>
        </w:rPr>
        <w:t xml:space="preserve"> – Select “Employee” &gt; “Tax Forms”:</w:t>
      </w:r>
    </w:p>
    <w:p w:rsidR="007F381E" w:rsidRPr="005C292E" w:rsidRDefault="00D5194F" w:rsidP="005C292E">
      <w:pPr>
        <w:ind w:firstLine="720"/>
      </w:pPr>
      <w:r w:rsidRPr="005C292E">
        <w:rPr>
          <w:noProof/>
        </w:rPr>
        <w:drawing>
          <wp:inline distT="0" distB="0" distL="0" distR="0" wp14:anchorId="2B97FE37" wp14:editId="01005F52">
            <wp:extent cx="5943600" cy="20802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4F" w:rsidRPr="005C292E" w:rsidRDefault="00D5194F"/>
    <w:p w:rsidR="005C292E" w:rsidRPr="005C292E" w:rsidRDefault="005C292E" w:rsidP="00D5194F">
      <w:pPr>
        <w:spacing w:after="200"/>
        <w:rPr>
          <w:sz w:val="24"/>
          <w:szCs w:val="24"/>
        </w:rPr>
      </w:pPr>
    </w:p>
    <w:p w:rsidR="00D5194F" w:rsidRPr="005C292E" w:rsidRDefault="00D5194F" w:rsidP="005C292E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5C292E">
        <w:rPr>
          <w:sz w:val="24"/>
          <w:szCs w:val="24"/>
        </w:rPr>
        <w:t>Select “</w:t>
      </w:r>
      <w:r w:rsidR="007512E4">
        <w:rPr>
          <w:sz w:val="24"/>
          <w:szCs w:val="24"/>
        </w:rPr>
        <w:t>Electronic VA-4 Submission</w:t>
      </w:r>
      <w:r w:rsidRPr="005C292E">
        <w:rPr>
          <w:sz w:val="24"/>
          <w:szCs w:val="24"/>
        </w:rPr>
        <w:t>”</w:t>
      </w:r>
    </w:p>
    <w:p w:rsidR="00D5194F" w:rsidRPr="005C292E" w:rsidRDefault="007512E4" w:rsidP="005C292E">
      <w:pPr>
        <w:ind w:firstLine="720"/>
      </w:pPr>
      <w:r>
        <w:rPr>
          <w:noProof/>
        </w:rPr>
        <w:drawing>
          <wp:inline distT="0" distB="0" distL="0" distR="0" wp14:anchorId="127A9025" wp14:editId="0DBEE096">
            <wp:extent cx="3079750" cy="110532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7654" cy="112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2E" w:rsidRPr="005C292E" w:rsidRDefault="005C292E" w:rsidP="00D5194F">
      <w:pPr>
        <w:spacing w:after="200"/>
        <w:rPr>
          <w:sz w:val="24"/>
          <w:szCs w:val="24"/>
        </w:rPr>
      </w:pPr>
    </w:p>
    <w:p w:rsidR="00D5194F" w:rsidRDefault="007512E4" w:rsidP="007512E4">
      <w:pPr>
        <w:pStyle w:val="ListParagraph"/>
        <w:numPr>
          <w:ilvl w:val="0"/>
          <w:numId w:val="1"/>
        </w:numPr>
        <w:spacing w:after="200"/>
      </w:pPr>
      <w:r>
        <w:rPr>
          <w:sz w:val="24"/>
          <w:szCs w:val="24"/>
        </w:rPr>
        <w:t>Read the instructions on the next screen, and if you are ready to continue, select “Form VA-4”</w:t>
      </w:r>
      <w:r w:rsidRPr="005C292E">
        <w:rPr>
          <w:noProof/>
        </w:rPr>
        <w:t xml:space="preserve"> </w:t>
      </w:r>
    </w:p>
    <w:p w:rsidR="007512E4" w:rsidRDefault="007512E4" w:rsidP="007512E4">
      <w:pPr>
        <w:pStyle w:val="ListParagraph"/>
        <w:spacing w:after="200"/>
      </w:pPr>
      <w:r>
        <w:rPr>
          <w:noProof/>
        </w:rPr>
        <w:drawing>
          <wp:inline distT="0" distB="0" distL="0" distR="0" wp14:anchorId="4B6378CD" wp14:editId="7AC1FA12">
            <wp:extent cx="5784850" cy="1313911"/>
            <wp:effectExtent l="0" t="0" r="635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8361" cy="132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E9" w:rsidRPr="005C292E" w:rsidRDefault="00A92CE9" w:rsidP="007512E4">
      <w:pPr>
        <w:pStyle w:val="ListParagraph"/>
        <w:spacing w:after="200"/>
      </w:pPr>
    </w:p>
    <w:p w:rsidR="007512E4" w:rsidRPr="007512E4" w:rsidRDefault="007512E4" w:rsidP="007512E4">
      <w:pPr>
        <w:pStyle w:val="ListParagraph"/>
        <w:numPr>
          <w:ilvl w:val="0"/>
          <w:numId w:val="1"/>
        </w:numPr>
        <w:spacing w:after="200"/>
      </w:pPr>
      <w:r w:rsidRPr="007512E4">
        <w:rPr>
          <w:sz w:val="24"/>
          <w:szCs w:val="24"/>
        </w:rPr>
        <w:t xml:space="preserve">The DocuSign program </w:t>
      </w:r>
      <w:r w:rsidR="00A92CE9">
        <w:rPr>
          <w:sz w:val="24"/>
          <w:szCs w:val="24"/>
        </w:rPr>
        <w:t>will open your Form</w:t>
      </w:r>
      <w:r w:rsidRPr="007512E4">
        <w:rPr>
          <w:sz w:val="24"/>
          <w:szCs w:val="24"/>
        </w:rPr>
        <w:t xml:space="preserve"> VA-4. </w:t>
      </w:r>
      <w:r w:rsidR="00A92CE9">
        <w:rPr>
          <w:sz w:val="24"/>
          <w:szCs w:val="24"/>
        </w:rPr>
        <w:t>S</w:t>
      </w:r>
      <w:r w:rsidRPr="007512E4">
        <w:rPr>
          <w:sz w:val="24"/>
          <w:szCs w:val="24"/>
        </w:rPr>
        <w:t>elect “Continue” to access the document</w:t>
      </w:r>
      <w:r w:rsidR="00A92CE9">
        <w:rPr>
          <w:sz w:val="24"/>
          <w:szCs w:val="24"/>
        </w:rPr>
        <w:t xml:space="preserve"> for editing</w:t>
      </w:r>
      <w:r w:rsidRPr="007512E4">
        <w:rPr>
          <w:sz w:val="24"/>
          <w:szCs w:val="24"/>
        </w:rPr>
        <w:t xml:space="preserve">. </w:t>
      </w:r>
    </w:p>
    <w:p w:rsidR="007512E4" w:rsidRDefault="007512E4" w:rsidP="007512E4">
      <w:pPr>
        <w:pStyle w:val="ListParagraph"/>
        <w:spacing w:after="200"/>
        <w:rPr>
          <w:sz w:val="24"/>
          <w:szCs w:val="24"/>
        </w:rPr>
      </w:pPr>
    </w:p>
    <w:p w:rsidR="007512E4" w:rsidRDefault="007512E4" w:rsidP="007512E4">
      <w:pPr>
        <w:pStyle w:val="ListParagraph"/>
        <w:spacing w:after="200"/>
        <w:rPr>
          <w:sz w:val="24"/>
          <w:szCs w:val="24"/>
        </w:rPr>
      </w:pPr>
      <w:r>
        <w:rPr>
          <w:noProof/>
        </w:rPr>
        <w:drawing>
          <wp:inline distT="0" distB="0" distL="0" distR="0" wp14:anchorId="20D8F903" wp14:editId="6868DC0C">
            <wp:extent cx="5207000" cy="15326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279" cy="154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E4" w:rsidRPr="005C292E" w:rsidRDefault="007512E4" w:rsidP="007512E4">
      <w:pPr>
        <w:pStyle w:val="ListParagraph"/>
        <w:spacing w:after="200"/>
      </w:pPr>
    </w:p>
    <w:p w:rsidR="007512E4" w:rsidRDefault="007512E4" w:rsidP="005C292E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Review the instructions before completing Form VA-4, paying particular attention to the highlighted fields. Scroll down to the second page to complete the form.  All boxes</w:t>
      </w:r>
      <w:r w:rsidR="00380BE1">
        <w:rPr>
          <w:sz w:val="24"/>
          <w:szCs w:val="24"/>
        </w:rPr>
        <w:t xml:space="preserve"> outlined in red</w:t>
      </w:r>
      <w:r>
        <w:rPr>
          <w:sz w:val="24"/>
          <w:szCs w:val="24"/>
        </w:rPr>
        <w:t xml:space="preserve"> must be completed, if the line does not apply to you, enter a zero in the box.</w:t>
      </w:r>
      <w:r w:rsidR="00AF73A2">
        <w:rPr>
          <w:sz w:val="24"/>
          <w:szCs w:val="24"/>
        </w:rPr>
        <w:t xml:space="preserve"> </w:t>
      </w:r>
    </w:p>
    <w:p w:rsidR="00AF73A2" w:rsidRDefault="00AF73A2" w:rsidP="00AF73A2">
      <w:pPr>
        <w:pStyle w:val="ListParagraph"/>
        <w:spacing w:after="200"/>
        <w:rPr>
          <w:sz w:val="24"/>
          <w:szCs w:val="24"/>
        </w:rPr>
      </w:pPr>
    </w:p>
    <w:p w:rsidR="007512E4" w:rsidRDefault="007512E4" w:rsidP="007512E4">
      <w:pPr>
        <w:pStyle w:val="ListParagraph"/>
        <w:spacing w:after="200"/>
        <w:rPr>
          <w:sz w:val="24"/>
          <w:szCs w:val="24"/>
        </w:rPr>
      </w:pPr>
      <w:r>
        <w:rPr>
          <w:noProof/>
        </w:rPr>
        <w:drawing>
          <wp:inline distT="0" distB="0" distL="0" distR="0" wp14:anchorId="039956E3" wp14:editId="526DC875">
            <wp:extent cx="4648200" cy="2778160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239" cy="278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E4" w:rsidRDefault="007512E4" w:rsidP="007512E4">
      <w:pPr>
        <w:pStyle w:val="ListParagraph"/>
        <w:spacing w:after="200"/>
        <w:rPr>
          <w:sz w:val="24"/>
          <w:szCs w:val="24"/>
        </w:rPr>
      </w:pPr>
    </w:p>
    <w:p w:rsidR="007512E4" w:rsidRDefault="007512E4" w:rsidP="007512E4">
      <w:pPr>
        <w:pStyle w:val="ListParagraph"/>
        <w:spacing w:after="200"/>
        <w:rPr>
          <w:sz w:val="24"/>
          <w:szCs w:val="24"/>
        </w:rPr>
      </w:pPr>
    </w:p>
    <w:p w:rsidR="00D5194F" w:rsidRPr="005C292E" w:rsidRDefault="00AF73A2" w:rsidP="005C292E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Your Social Security Number must be entered (with dashes) in the red box at the bottom of the form to confirm your identity. </w:t>
      </w:r>
      <w:r>
        <w:rPr>
          <w:sz w:val="24"/>
          <w:szCs w:val="24"/>
        </w:rPr>
        <w:t xml:space="preserve">Your Banner ID will appear in the upper right hand corner of the document and your name and address will auto-populate at the bottom. </w:t>
      </w:r>
    </w:p>
    <w:p w:rsidR="00D5194F" w:rsidRPr="005C292E" w:rsidRDefault="00AF73A2" w:rsidP="005C292E">
      <w:pPr>
        <w:ind w:firstLine="720"/>
      </w:pPr>
      <w:r>
        <w:rPr>
          <w:noProof/>
        </w:rPr>
        <w:drawing>
          <wp:inline distT="0" distB="0" distL="0" distR="0" wp14:anchorId="3CB91530" wp14:editId="4B65B138">
            <wp:extent cx="3492321" cy="806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4378" cy="82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2E" w:rsidRPr="005C292E" w:rsidRDefault="005C292E" w:rsidP="00D5194F">
      <w:pPr>
        <w:spacing w:after="200"/>
        <w:rPr>
          <w:sz w:val="24"/>
          <w:szCs w:val="24"/>
        </w:rPr>
      </w:pPr>
    </w:p>
    <w:p w:rsidR="00AF73A2" w:rsidRDefault="00AF73A2" w:rsidP="00AF73A2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If you wish to have additional withholding, please enter the dollar amount on line 2 on the lower half of the form and then click on “Sign” to electronically approve the document.</w:t>
      </w:r>
    </w:p>
    <w:p w:rsidR="009052B7" w:rsidRDefault="009052B7" w:rsidP="009052B7">
      <w:pPr>
        <w:pStyle w:val="ListParagraph"/>
        <w:spacing w:after="200"/>
        <w:rPr>
          <w:sz w:val="24"/>
          <w:szCs w:val="24"/>
        </w:rPr>
      </w:pPr>
    </w:p>
    <w:p w:rsidR="00AF73A2" w:rsidRDefault="00AF73A2" w:rsidP="00AF73A2">
      <w:pPr>
        <w:pStyle w:val="ListParagraph"/>
        <w:spacing w:after="200"/>
        <w:rPr>
          <w:sz w:val="24"/>
          <w:szCs w:val="24"/>
        </w:rPr>
      </w:pPr>
      <w:r>
        <w:rPr>
          <w:noProof/>
        </w:rPr>
        <w:drawing>
          <wp:inline distT="0" distB="0" distL="0" distR="0" wp14:anchorId="4A522014" wp14:editId="4BA5894A">
            <wp:extent cx="5530850" cy="133457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8190" cy="13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B7" w:rsidRDefault="009052B7" w:rsidP="00AF73A2">
      <w:pPr>
        <w:pStyle w:val="ListParagraph"/>
        <w:spacing w:after="200"/>
        <w:rPr>
          <w:sz w:val="24"/>
          <w:szCs w:val="24"/>
        </w:rPr>
      </w:pPr>
    </w:p>
    <w:p w:rsidR="009052B7" w:rsidRDefault="009052B7" w:rsidP="00AF73A2">
      <w:pPr>
        <w:pStyle w:val="ListParagraph"/>
        <w:spacing w:after="200"/>
        <w:rPr>
          <w:sz w:val="24"/>
          <w:szCs w:val="24"/>
        </w:rPr>
      </w:pPr>
    </w:p>
    <w:p w:rsidR="009052B7" w:rsidRDefault="009052B7" w:rsidP="00AF73A2">
      <w:pPr>
        <w:pStyle w:val="ListParagraph"/>
        <w:spacing w:after="200"/>
        <w:rPr>
          <w:sz w:val="24"/>
          <w:szCs w:val="24"/>
        </w:rPr>
      </w:pPr>
    </w:p>
    <w:p w:rsidR="009052B7" w:rsidRDefault="009052B7" w:rsidP="00AF73A2">
      <w:pPr>
        <w:pStyle w:val="ListParagraph"/>
        <w:spacing w:after="200"/>
        <w:rPr>
          <w:sz w:val="24"/>
          <w:szCs w:val="24"/>
        </w:rPr>
      </w:pPr>
    </w:p>
    <w:p w:rsidR="009052B7" w:rsidRDefault="009052B7" w:rsidP="00AF73A2">
      <w:pPr>
        <w:pStyle w:val="ListParagraph"/>
        <w:spacing w:after="200"/>
        <w:rPr>
          <w:sz w:val="24"/>
          <w:szCs w:val="24"/>
        </w:rPr>
      </w:pPr>
    </w:p>
    <w:p w:rsidR="009052B7" w:rsidRDefault="009052B7" w:rsidP="00AF73A2">
      <w:pPr>
        <w:pStyle w:val="ListParagraph"/>
        <w:spacing w:after="200"/>
        <w:rPr>
          <w:sz w:val="24"/>
          <w:szCs w:val="24"/>
        </w:rPr>
      </w:pPr>
    </w:p>
    <w:p w:rsidR="00AF73A2" w:rsidRDefault="00AF73A2" w:rsidP="00AF73A2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>You will be directed to the certification page, where you must select ONE of the statements to confirm the information submitted.</w:t>
      </w:r>
    </w:p>
    <w:p w:rsidR="00AF73A2" w:rsidRPr="00AF73A2" w:rsidRDefault="00AF73A2" w:rsidP="00AF73A2">
      <w:pPr>
        <w:spacing w:after="200"/>
        <w:ind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3D240896" wp14:editId="0AF21BCF">
            <wp:extent cx="4959350" cy="126233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4410" cy="127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3A2" w:rsidRPr="00AF73A2" w:rsidRDefault="00AF73A2" w:rsidP="00AF73A2">
      <w:pPr>
        <w:spacing w:after="200"/>
        <w:rPr>
          <w:sz w:val="24"/>
          <w:szCs w:val="24"/>
        </w:rPr>
      </w:pPr>
    </w:p>
    <w:p w:rsidR="009052B7" w:rsidRDefault="00AF73A2" w:rsidP="009052B7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9052B7">
        <w:rPr>
          <w:sz w:val="24"/>
          <w:szCs w:val="24"/>
        </w:rPr>
        <w:t>Once you have confirmed your information, please select “Finish” in the upp</w:t>
      </w:r>
      <w:r w:rsidR="009052B7" w:rsidRPr="009052B7">
        <w:rPr>
          <w:sz w:val="24"/>
          <w:szCs w:val="24"/>
        </w:rPr>
        <w:t>er right corner of the document</w:t>
      </w:r>
      <w:r w:rsidR="000967FF">
        <w:rPr>
          <w:sz w:val="24"/>
          <w:szCs w:val="24"/>
        </w:rPr>
        <w:t>.</w:t>
      </w:r>
    </w:p>
    <w:p w:rsidR="009052B7" w:rsidRDefault="009052B7" w:rsidP="009052B7">
      <w:pPr>
        <w:pStyle w:val="ListParagraph"/>
        <w:spacing w:after="200"/>
        <w:rPr>
          <w:sz w:val="24"/>
          <w:szCs w:val="24"/>
        </w:rPr>
      </w:pPr>
      <w:r>
        <w:rPr>
          <w:noProof/>
        </w:rPr>
        <w:drawing>
          <wp:inline distT="0" distB="0" distL="0" distR="0" wp14:anchorId="6F722F92" wp14:editId="3D15FFFA">
            <wp:extent cx="5073650" cy="61776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1779" cy="62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FF" w:rsidRDefault="000967FF" w:rsidP="009052B7">
      <w:pPr>
        <w:pStyle w:val="ListParagraph"/>
        <w:spacing w:after="200"/>
        <w:rPr>
          <w:sz w:val="24"/>
          <w:szCs w:val="24"/>
        </w:rPr>
      </w:pPr>
    </w:p>
    <w:p w:rsidR="009052B7" w:rsidRDefault="009052B7" w:rsidP="009052B7">
      <w:pPr>
        <w:pStyle w:val="ListParagraph"/>
        <w:spacing w:after="200"/>
        <w:rPr>
          <w:sz w:val="24"/>
          <w:szCs w:val="24"/>
        </w:rPr>
      </w:pPr>
    </w:p>
    <w:p w:rsidR="000967FF" w:rsidRPr="000967FF" w:rsidRDefault="000967FF" w:rsidP="00AF73A2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You will be directed to the confirmation page, where you may elect to view and print your VA-4 for your records. You may then close out of the program</w:t>
      </w:r>
      <w:r w:rsidR="009052B7">
        <w:rPr>
          <w:sz w:val="24"/>
          <w:szCs w:val="24"/>
        </w:rPr>
        <w:t>.</w:t>
      </w:r>
      <w:r w:rsidRPr="000967FF">
        <w:rPr>
          <w:noProof/>
        </w:rPr>
        <w:t xml:space="preserve"> </w:t>
      </w:r>
    </w:p>
    <w:p w:rsidR="000967FF" w:rsidRDefault="000967FF" w:rsidP="000967FF">
      <w:pPr>
        <w:pStyle w:val="ListParagraph"/>
        <w:spacing w:after="200"/>
        <w:rPr>
          <w:sz w:val="24"/>
          <w:szCs w:val="24"/>
        </w:rPr>
      </w:pPr>
    </w:p>
    <w:p w:rsidR="009052B7" w:rsidRDefault="000967FF" w:rsidP="000967FF">
      <w:pPr>
        <w:pStyle w:val="ListParagraph"/>
        <w:spacing w:after="200"/>
        <w:rPr>
          <w:sz w:val="24"/>
          <w:szCs w:val="24"/>
        </w:rPr>
      </w:pPr>
      <w:r>
        <w:rPr>
          <w:noProof/>
        </w:rPr>
        <w:drawing>
          <wp:inline distT="0" distB="0" distL="0" distR="0" wp14:anchorId="625365C3" wp14:editId="3473DD9B">
            <wp:extent cx="5841186" cy="1212850"/>
            <wp:effectExtent l="0" t="0" r="762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0695" cy="122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FF" w:rsidRPr="000967FF" w:rsidRDefault="000967FF" w:rsidP="000967FF">
      <w:pPr>
        <w:pStyle w:val="ListParagraph"/>
        <w:spacing w:after="200"/>
        <w:rPr>
          <w:sz w:val="24"/>
          <w:szCs w:val="24"/>
        </w:rPr>
      </w:pPr>
    </w:p>
    <w:p w:rsidR="00D5194F" w:rsidRPr="00D5194F" w:rsidRDefault="00D5194F" w:rsidP="00D5194F">
      <w:pPr>
        <w:spacing w:after="200"/>
        <w:rPr>
          <w:i/>
        </w:rPr>
      </w:pPr>
      <w:bookmarkStart w:id="0" w:name="_GoBack"/>
      <w:bookmarkEnd w:id="0"/>
      <w:r w:rsidRPr="00D5194F">
        <w:rPr>
          <w:i/>
          <w:sz w:val="24"/>
          <w:szCs w:val="24"/>
        </w:rPr>
        <w:t>If you have any questions, or require assistance with this form, please contact the Payroll Office at 221-2848.</w:t>
      </w:r>
    </w:p>
    <w:p w:rsidR="00D5194F" w:rsidRDefault="00D5194F"/>
    <w:sectPr w:rsidR="00D5194F" w:rsidSect="00D51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500"/>
    <w:multiLevelType w:val="hybridMultilevel"/>
    <w:tmpl w:val="911EC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5DFA"/>
    <w:multiLevelType w:val="hybridMultilevel"/>
    <w:tmpl w:val="19703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4F"/>
    <w:rsid w:val="000967FF"/>
    <w:rsid w:val="00380BE1"/>
    <w:rsid w:val="004870FF"/>
    <w:rsid w:val="005C292E"/>
    <w:rsid w:val="007512E4"/>
    <w:rsid w:val="007F381E"/>
    <w:rsid w:val="00804832"/>
    <w:rsid w:val="009052B7"/>
    <w:rsid w:val="00A92CE9"/>
    <w:rsid w:val="00AF73A2"/>
    <w:rsid w:val="00D5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1F058-F379-4591-B058-EA4D9F6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Vance, Simonne</cp:lastModifiedBy>
  <cp:revision>4</cp:revision>
  <dcterms:created xsi:type="dcterms:W3CDTF">2016-12-02T18:02:00Z</dcterms:created>
  <dcterms:modified xsi:type="dcterms:W3CDTF">2016-12-02T20:20:00Z</dcterms:modified>
</cp:coreProperties>
</file>